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58A64" w14:textId="77777777" w:rsidR="00D51412" w:rsidRPr="002A5D55" w:rsidRDefault="00F56AAA">
      <w:bookmarkStart w:id="0" w:name="_Hlk161416399"/>
      <w:r w:rsidRPr="002A5D55">
        <w:t>Blog</w:t>
      </w:r>
    </w:p>
    <w:p w14:paraId="6DBAF458" w14:textId="77777777" w:rsidR="00D73CF4" w:rsidRDefault="00F56AAA">
      <w:r w:rsidRPr="00F56AAA">
        <w:t>First steps</w:t>
      </w:r>
      <w:r w:rsidR="00D73CF4">
        <w:t xml:space="preserve"> and considerations</w:t>
      </w:r>
    </w:p>
    <w:p w14:paraId="383CC1E4" w14:textId="77777777" w:rsidR="00F56AAA" w:rsidRDefault="00D73CF4">
      <w:r>
        <w:t>1.</w:t>
      </w:r>
      <w:r w:rsidR="00F56AAA" w:rsidRPr="00F56AAA">
        <w:t xml:space="preserve"> reference m</w:t>
      </w:r>
      <w:r w:rsidR="00F56AAA">
        <w:t>aterial</w:t>
      </w:r>
    </w:p>
    <w:p w14:paraId="0DE70D4A" w14:textId="611FD4C6" w:rsidR="00A4015D" w:rsidRDefault="00F56AAA" w:rsidP="006C2655">
      <w:pPr>
        <w:pStyle w:val="ListParagraph"/>
        <w:numPr>
          <w:ilvl w:val="0"/>
          <w:numId w:val="1"/>
        </w:numPr>
      </w:pPr>
      <w:r>
        <w:t xml:space="preserve">I could just start sculpting around but since the target audience is in the field of academics, it makes more sense to attempt to recreate a real roman aqueduct, instead of just randomly create </w:t>
      </w:r>
      <w:r w:rsidR="006C2655">
        <w:t xml:space="preserve">pillars and </w:t>
      </w:r>
      <w:r>
        <w:t xml:space="preserve">arches. Form the reference model we can tell that the aqueduct is supposed to </w:t>
      </w:r>
      <w:r w:rsidR="00A4015D">
        <w:t>bridge</w:t>
      </w:r>
      <w:r>
        <w:t xml:space="preserve"> over a valley and </w:t>
      </w:r>
      <w:r w:rsidR="00A4015D">
        <w:t>optionally</w:t>
      </w:r>
      <w:r>
        <w:t xml:space="preserve"> a river or ancient river bed. </w:t>
      </w:r>
      <w:r w:rsidR="00A4015D">
        <w:t>“Optionally” because despite the image we typically have of an aqueduct in our mi</w:t>
      </w:r>
      <w:r w:rsidR="006C2655">
        <w:t>n</w:t>
      </w:r>
      <w:r w:rsidR="00A4015D">
        <w:t>d, not all of them cross rivers and wide</w:t>
      </w:r>
      <w:r w:rsidR="006C2655">
        <w:t xml:space="preserve"> valleys</w:t>
      </w:r>
      <w:r w:rsidR="00A4015D">
        <w:t xml:space="preserve">. </w:t>
      </w:r>
      <w:proofErr w:type="gramStart"/>
      <w:r w:rsidR="00A4015D">
        <w:t>So</w:t>
      </w:r>
      <w:proofErr w:type="gramEnd"/>
      <w:r w:rsidR="00A4015D">
        <w:t xml:space="preserve"> it needs to be well preserved, well documented and rather large.</w:t>
      </w:r>
    </w:p>
    <w:p w14:paraId="73F591F7" w14:textId="134AB5F2" w:rsidR="00A4015D" w:rsidRDefault="006C2655" w:rsidP="006C2655">
      <w:pPr>
        <w:pStyle w:val="ListParagraph"/>
        <w:numPr>
          <w:ilvl w:val="0"/>
          <w:numId w:val="1"/>
        </w:numPr>
      </w:pPr>
      <w:r>
        <w:t>check</w:t>
      </w:r>
      <w:r w:rsidR="00A4015D">
        <w:t xml:space="preserve"> “</w:t>
      </w:r>
      <w:r w:rsidR="00A4015D" w:rsidRPr="00A4015D">
        <w:t>List of aqueducts in the Roman Empire</w:t>
      </w:r>
      <w:r w:rsidR="00A4015D">
        <w:t xml:space="preserve">” on Wikipedia. </w:t>
      </w:r>
    </w:p>
    <w:p w14:paraId="2EEDB8E0" w14:textId="77777777" w:rsidR="00F56AAA" w:rsidRDefault="00A4015D">
      <w:r>
        <w:t>Based on those requirements and</w:t>
      </w:r>
      <w:r w:rsidR="00F56AAA">
        <w:t xml:space="preserve"> the seemingly large scale and expected size of the 3D print, two specific aqueduct bridges come to mind: </w:t>
      </w:r>
    </w:p>
    <w:p w14:paraId="70DA44DC" w14:textId="1F8FFB8E" w:rsidR="00F56AAA" w:rsidRDefault="00F56AAA" w:rsidP="006C2655">
      <w:pPr>
        <w:pStyle w:val="ListParagraph"/>
        <w:numPr>
          <w:ilvl w:val="0"/>
          <w:numId w:val="2"/>
        </w:numPr>
      </w:pPr>
      <w:r>
        <w:t>First the Pont du Gard in France, which is</w:t>
      </w:r>
      <w:r w:rsidR="0037019D">
        <w:t xml:space="preserve"> probably</w:t>
      </w:r>
      <w:r>
        <w:t xml:space="preserve"> the most </w:t>
      </w:r>
      <w:r w:rsidR="0037019D">
        <w:t>iconic</w:t>
      </w:r>
      <w:r>
        <w:t xml:space="preserve"> roman aqueduct. It’s also known to be the tallest and among the best preserved. </w:t>
      </w:r>
      <w:r w:rsidR="006C2655" w:rsidRPr="006C2655">
        <w:t>It was built in the 1</w:t>
      </w:r>
      <w:r w:rsidR="006C2655" w:rsidRPr="006C2655">
        <w:rPr>
          <w:vertAlign w:val="superscript"/>
        </w:rPr>
        <w:t>st</w:t>
      </w:r>
      <w:r w:rsidR="006C2655" w:rsidRPr="006C2655">
        <w:t xml:space="preserve"> century AD, crosses a river and has very wide and near circular arches, of various positions and dimensions, meaning it requires a lot of handwork in modelling. So, I decided against it.</w:t>
      </w:r>
    </w:p>
    <w:p w14:paraId="0090A3D0" w14:textId="77777777" w:rsidR="00FE51E4" w:rsidRDefault="00000000">
      <w:hyperlink r:id="rId8" w:history="1">
        <w:r w:rsidR="007E617C" w:rsidRPr="00E0266D">
          <w:rPr>
            <w:rStyle w:val="Hyperlink"/>
          </w:rPr>
          <w:t>https://upload.wikimedia.org/wikipedia/commons/0/02/Pontdugard.jpg</w:t>
        </w:r>
      </w:hyperlink>
    </w:p>
    <w:p w14:paraId="47E907A7" w14:textId="77777777" w:rsidR="007E617C" w:rsidRDefault="007E617C">
      <w:r>
        <w:rPr>
          <w:noProof/>
        </w:rPr>
        <w:drawing>
          <wp:inline distT="0" distB="0" distL="0" distR="0" wp14:anchorId="292DF410" wp14:editId="62F8E346">
            <wp:extent cx="4272197" cy="28405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8138" cy="2844501"/>
                    </a:xfrm>
                    <a:prstGeom prst="rect">
                      <a:avLst/>
                    </a:prstGeom>
                    <a:noFill/>
                    <a:ln>
                      <a:noFill/>
                    </a:ln>
                  </pic:spPr>
                </pic:pic>
              </a:graphicData>
            </a:graphic>
          </wp:inline>
        </w:drawing>
      </w:r>
    </w:p>
    <w:p w14:paraId="4FC2DD2E" w14:textId="77777777" w:rsidR="007E617C" w:rsidRDefault="007E617C"/>
    <w:p w14:paraId="3B8491F0" w14:textId="01D84BBD" w:rsidR="006C2655" w:rsidRPr="006C2655" w:rsidRDefault="006C2655" w:rsidP="006C2655">
      <w:pPr>
        <w:pStyle w:val="ListParagraph"/>
        <w:numPr>
          <w:ilvl w:val="0"/>
          <w:numId w:val="2"/>
        </w:numPr>
        <w:spacing w:line="360" w:lineRule="auto"/>
        <w:jc w:val="both"/>
        <w:rPr>
          <w:rFonts w:ascii="Times New Roman" w:hAnsi="Times New Roman" w:cs="Times New Roman"/>
          <w:sz w:val="24"/>
          <w:szCs w:val="24"/>
        </w:rPr>
      </w:pPr>
      <w:r w:rsidRPr="006C2655">
        <w:rPr>
          <w:rFonts w:ascii="Times New Roman" w:hAnsi="Times New Roman" w:cs="Times New Roman"/>
          <w:sz w:val="24"/>
          <w:szCs w:val="24"/>
        </w:rPr>
        <w:t>O</w:t>
      </w:r>
      <w:r w:rsidRPr="006C2655">
        <w:rPr>
          <w:rFonts w:ascii="Times New Roman" w:hAnsi="Times New Roman" w:cs="Times New Roman"/>
          <w:sz w:val="24"/>
          <w:szCs w:val="24"/>
        </w:rPr>
        <w:t>ption</w:t>
      </w:r>
      <w:r>
        <w:rPr>
          <w:rFonts w:ascii="Times New Roman" w:hAnsi="Times New Roman" w:cs="Times New Roman"/>
          <w:sz w:val="24"/>
          <w:szCs w:val="24"/>
        </w:rPr>
        <w:t xml:space="preserve"> 2:</w:t>
      </w:r>
      <w:r w:rsidRPr="006C2655">
        <w:rPr>
          <w:rFonts w:ascii="Times New Roman" w:hAnsi="Times New Roman" w:cs="Times New Roman"/>
          <w:sz w:val="24"/>
          <w:szCs w:val="24"/>
        </w:rPr>
        <w:t xml:space="preserve"> and called the </w:t>
      </w:r>
      <w:proofErr w:type="spellStart"/>
      <w:r w:rsidRPr="006C2655">
        <w:rPr>
          <w:rFonts w:ascii="Times New Roman" w:hAnsi="Times New Roman" w:cs="Times New Roman"/>
          <w:sz w:val="24"/>
          <w:szCs w:val="24"/>
        </w:rPr>
        <w:t>Aqüeducte</w:t>
      </w:r>
      <w:proofErr w:type="spellEnd"/>
      <w:r w:rsidRPr="006C2655">
        <w:rPr>
          <w:rFonts w:ascii="Times New Roman" w:hAnsi="Times New Roman" w:cs="Times New Roman"/>
          <w:sz w:val="24"/>
          <w:szCs w:val="24"/>
        </w:rPr>
        <w:t xml:space="preserve"> de les </w:t>
      </w:r>
      <w:proofErr w:type="spellStart"/>
      <w:r w:rsidRPr="006C2655">
        <w:rPr>
          <w:rFonts w:ascii="Times New Roman" w:hAnsi="Times New Roman" w:cs="Times New Roman"/>
          <w:sz w:val="24"/>
          <w:szCs w:val="24"/>
        </w:rPr>
        <w:t>Ferreres</w:t>
      </w:r>
      <w:proofErr w:type="spellEnd"/>
      <w:r w:rsidRPr="006C2655">
        <w:rPr>
          <w:rFonts w:ascii="Times New Roman" w:hAnsi="Times New Roman" w:cs="Times New Roman"/>
          <w:sz w:val="24"/>
          <w:szCs w:val="24"/>
        </w:rPr>
        <w:t xml:space="preserve">, or Pont del </w:t>
      </w:r>
      <w:proofErr w:type="spellStart"/>
      <w:r w:rsidRPr="006C2655">
        <w:rPr>
          <w:rFonts w:ascii="Times New Roman" w:hAnsi="Times New Roman" w:cs="Times New Roman"/>
          <w:sz w:val="24"/>
          <w:szCs w:val="24"/>
        </w:rPr>
        <w:t>Diable</w:t>
      </w:r>
      <w:proofErr w:type="spellEnd"/>
      <w:r w:rsidRPr="006C2655">
        <w:rPr>
          <w:rFonts w:ascii="Times New Roman" w:hAnsi="Times New Roman" w:cs="Times New Roman"/>
          <w:sz w:val="24"/>
          <w:szCs w:val="24"/>
        </w:rPr>
        <w:t xml:space="preserve"> (Catalan) in Spain</w:t>
      </w:r>
      <w:r>
        <w:rPr>
          <w:rFonts w:ascii="Times New Roman" w:hAnsi="Times New Roman" w:cs="Times New Roman"/>
          <w:sz w:val="24"/>
          <w:szCs w:val="24"/>
        </w:rPr>
        <w:t>.</w:t>
      </w:r>
      <w:r w:rsidRPr="006C2655">
        <w:rPr>
          <w:rFonts w:ascii="Times New Roman" w:hAnsi="Times New Roman" w:cs="Times New Roman"/>
          <w:sz w:val="24"/>
          <w:szCs w:val="24"/>
        </w:rPr>
        <w:t xml:space="preserve"> </w:t>
      </w:r>
      <w:r w:rsidRPr="006C2655">
        <w:rPr>
          <w:rFonts w:ascii="Times New Roman" w:hAnsi="Times New Roman" w:cs="Times New Roman"/>
          <w:sz w:val="24"/>
          <w:szCs w:val="24"/>
        </w:rPr>
        <w:t xml:space="preserve">It is one of the most famous </w:t>
      </w:r>
      <w:proofErr w:type="spellStart"/>
      <w:r w:rsidRPr="006C2655">
        <w:rPr>
          <w:rFonts w:ascii="Times New Roman" w:hAnsi="Times New Roman" w:cs="Times New Roman"/>
          <w:i/>
          <w:iCs/>
          <w:sz w:val="24"/>
          <w:szCs w:val="24"/>
        </w:rPr>
        <w:t>arcuationes</w:t>
      </w:r>
      <w:proofErr w:type="spellEnd"/>
      <w:r w:rsidRPr="006C2655">
        <w:rPr>
          <w:rFonts w:ascii="Times New Roman" w:hAnsi="Times New Roman" w:cs="Times New Roman"/>
          <w:sz w:val="24"/>
          <w:szCs w:val="24"/>
        </w:rPr>
        <w:t xml:space="preserve"> (</w:t>
      </w:r>
      <w:proofErr w:type="spellStart"/>
      <w:r w:rsidRPr="006C2655">
        <w:rPr>
          <w:rFonts w:ascii="Times New Roman" w:hAnsi="Times New Roman" w:cs="Times New Roman"/>
          <w:sz w:val="24"/>
          <w:szCs w:val="24"/>
        </w:rPr>
        <w:t>latin</w:t>
      </w:r>
      <w:proofErr w:type="spellEnd"/>
      <w:r w:rsidRPr="006C2655">
        <w:rPr>
          <w:rFonts w:ascii="Times New Roman" w:hAnsi="Times New Roman" w:cs="Times New Roman"/>
          <w:sz w:val="24"/>
          <w:szCs w:val="24"/>
        </w:rPr>
        <w:t xml:space="preserve"> name for this kind of bridge) in all of Spain and was built in </w:t>
      </w:r>
      <w:proofErr w:type="spellStart"/>
      <w:r w:rsidRPr="006C2655">
        <w:rPr>
          <w:rFonts w:ascii="Times New Roman" w:hAnsi="Times New Roman" w:cs="Times New Roman"/>
          <w:sz w:val="24"/>
          <w:szCs w:val="24"/>
        </w:rPr>
        <w:t>Augustean</w:t>
      </w:r>
      <w:proofErr w:type="spellEnd"/>
      <w:r w:rsidRPr="006C2655">
        <w:rPr>
          <w:rFonts w:ascii="Times New Roman" w:hAnsi="Times New Roman" w:cs="Times New Roman"/>
          <w:sz w:val="24"/>
          <w:szCs w:val="24"/>
        </w:rPr>
        <w:t xml:space="preserve"> times.</w:t>
      </w:r>
      <w:r w:rsidRPr="00E17AC7">
        <w:rPr>
          <w:rStyle w:val="FootnoteReference"/>
          <w:rFonts w:ascii="Times New Roman" w:hAnsi="Times New Roman" w:cs="Times New Roman"/>
          <w:sz w:val="24"/>
          <w:szCs w:val="24"/>
        </w:rPr>
        <w:footnoteReference w:id="1"/>
      </w:r>
      <w:r w:rsidRPr="006C2655">
        <w:rPr>
          <w:rFonts w:ascii="Times New Roman" w:hAnsi="Times New Roman" w:cs="Times New Roman"/>
          <w:sz w:val="24"/>
          <w:szCs w:val="24"/>
        </w:rPr>
        <w:t xml:space="preserve"> The architectural design is overall very uniform and the construction style is referred to as </w:t>
      </w:r>
      <w:r w:rsidRPr="006C2655">
        <w:rPr>
          <w:rFonts w:ascii="Times New Roman" w:hAnsi="Times New Roman" w:cs="Times New Roman"/>
          <w:i/>
          <w:iCs/>
          <w:sz w:val="24"/>
          <w:szCs w:val="24"/>
        </w:rPr>
        <w:t>opus quadratum</w:t>
      </w:r>
      <w:r w:rsidRPr="006C2655">
        <w:rPr>
          <w:rFonts w:ascii="Times New Roman" w:hAnsi="Times New Roman" w:cs="Times New Roman"/>
          <w:sz w:val="24"/>
          <w:szCs w:val="24"/>
        </w:rPr>
        <w:t xml:space="preserve">. That should make modelling easier. </w:t>
      </w:r>
    </w:p>
    <w:p w14:paraId="43311549" w14:textId="77777777" w:rsidR="00A76FED" w:rsidRDefault="007E617C">
      <w:r>
        <w:rPr>
          <w:noProof/>
        </w:rPr>
        <w:lastRenderedPageBreak/>
        <w:drawing>
          <wp:inline distT="0" distB="0" distL="0" distR="0" wp14:anchorId="0133EFFE" wp14:editId="408A848B">
            <wp:extent cx="2998033" cy="3995878"/>
            <wp:effectExtent l="0" t="0" r="0" b="5080"/>
            <wp:docPr id="8" name="Picture 8" descr="http://www.romanaqueducts.info/aquasite/foto/DSCN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manaqueducts.info/aquasite/foto/DSCN2005.jp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011512" cy="4013843"/>
                    </a:xfrm>
                    <a:prstGeom prst="rect">
                      <a:avLst/>
                    </a:prstGeom>
                    <a:noFill/>
                    <a:ln>
                      <a:noFill/>
                    </a:ln>
                  </pic:spPr>
                </pic:pic>
              </a:graphicData>
            </a:graphic>
          </wp:inline>
        </w:drawing>
      </w:r>
    </w:p>
    <w:p w14:paraId="72DC1013" w14:textId="77777777" w:rsidR="006C2655" w:rsidRPr="00E17AC7" w:rsidRDefault="006C2655" w:rsidP="006C2655">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It crosses a dry valley, meaning the pillars are set on the ground and rectangular in shape, unlike river crossing bridges, that (sometimes) appear with wedge-shaped piers, like for example the Ponte Sant’ Angelo in Rome. Furthermore, the bridge has what I call a double gallery in the center and single gallery at maximum height besides it.</w:t>
      </w:r>
    </w:p>
    <w:p w14:paraId="7F619B77" w14:textId="77777777" w:rsidR="006C2655" w:rsidRPr="00E17AC7" w:rsidRDefault="006C2655" w:rsidP="006C2655">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drawing>
          <wp:inline distT="0" distB="0" distL="0" distR="0" wp14:anchorId="5E961A17" wp14:editId="3F73D9EB">
            <wp:extent cx="4089196" cy="2192542"/>
            <wp:effectExtent l="0" t="0" r="6985" b="0"/>
            <wp:docPr id="99817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6639" cy="2196533"/>
                    </a:xfrm>
                    <a:prstGeom prst="rect">
                      <a:avLst/>
                    </a:prstGeom>
                    <a:noFill/>
                    <a:ln>
                      <a:noFill/>
                    </a:ln>
                  </pic:spPr>
                </pic:pic>
              </a:graphicData>
            </a:graphic>
          </wp:inline>
        </w:drawing>
      </w:r>
      <w:r w:rsidRPr="00E17AC7">
        <w:rPr>
          <w:rStyle w:val="FootnoteReference"/>
          <w:rFonts w:ascii="Times New Roman" w:hAnsi="Times New Roman" w:cs="Times New Roman"/>
          <w:sz w:val="24"/>
          <w:szCs w:val="24"/>
        </w:rPr>
        <w:footnoteReference w:id="2"/>
      </w:r>
    </w:p>
    <w:p w14:paraId="4D0A7540" w14:textId="77777777" w:rsidR="00A76FED" w:rsidRDefault="00A76FED"/>
    <w:p w14:paraId="2554754F" w14:textId="77777777" w:rsidR="006C2655" w:rsidRDefault="006C2655"/>
    <w:p w14:paraId="7AB19910" w14:textId="77777777" w:rsidR="006C2655" w:rsidRDefault="006C2655"/>
    <w:p w14:paraId="25410007" w14:textId="37528896" w:rsidR="00A76FED" w:rsidRDefault="006C2655">
      <w:r>
        <w:t xml:space="preserve">Step </w:t>
      </w:r>
      <w:r w:rsidR="00A76FED">
        <w:t>2. Distortion</w:t>
      </w:r>
      <w:r w:rsidR="00C41621">
        <w:t xml:space="preserve"> and scaling</w:t>
      </w:r>
      <w:r w:rsidR="00A76FED">
        <w:t xml:space="preserve"> of the reference material</w:t>
      </w:r>
    </w:p>
    <w:p w14:paraId="5CAC8689" w14:textId="77777777" w:rsidR="006C2655" w:rsidRDefault="00715002">
      <w:r>
        <w:t xml:space="preserve">There aren’t many </w:t>
      </w:r>
      <w:r w:rsidR="00A76FED">
        <w:t xml:space="preserve">elevation or section plans published for this aqueduct bridge and after my initial research, it seems there currently exists no really accurate stone-true plan. </w:t>
      </w:r>
    </w:p>
    <w:p w14:paraId="5E02AF4B" w14:textId="77777777" w:rsidR="006C2655" w:rsidRDefault="00A76FED">
      <w:r>
        <w:lastRenderedPageBreak/>
        <w:t xml:space="preserve">Instead, the archaeological literature did what </w:t>
      </w:r>
      <w:r w:rsidR="006C2655">
        <w:t>it usually does:</w:t>
      </w:r>
      <w:r>
        <w:t xml:space="preserve"> It copies, scales and reprints old plans</w:t>
      </w:r>
      <w:r w:rsidR="00C41621">
        <w:t xml:space="preserve"> (doing all that in the pre-digital era)</w:t>
      </w:r>
      <w:r>
        <w:t xml:space="preserve">, resulting in some amount of distortion. In the referred publication it seems like the old French plan has some compression in the </w:t>
      </w:r>
      <w:r w:rsidR="00C41621">
        <w:t xml:space="preserve">height axis (Z normally). </w:t>
      </w:r>
      <w:r w:rsidR="006C2655" w:rsidRPr="006C2655">
        <w:t>In the referred publication</w:t>
      </w:r>
      <w:r w:rsidR="006C2655" w:rsidRPr="006C2655">
        <w:rPr>
          <w:vertAlign w:val="superscript"/>
        </w:rPr>
        <w:footnoteReference w:id="3"/>
      </w:r>
      <w:r w:rsidR="006C2655" w:rsidRPr="006C2655">
        <w:t xml:space="preserve"> it seems like the old French plan (“</w:t>
      </w:r>
      <w:proofErr w:type="spellStart"/>
      <w:r w:rsidR="006C2655" w:rsidRPr="006C2655">
        <w:t>alzado</w:t>
      </w:r>
      <w:proofErr w:type="spellEnd"/>
      <w:r w:rsidR="006C2655" w:rsidRPr="006C2655">
        <w:t xml:space="preserve"> y planta”)</w:t>
      </w:r>
      <w:r w:rsidR="006C2655" w:rsidRPr="006C2655">
        <w:rPr>
          <w:vertAlign w:val="superscript"/>
        </w:rPr>
        <w:footnoteReference w:id="4"/>
      </w:r>
      <w:r w:rsidR="006C2655" w:rsidRPr="006C2655">
        <w:t xml:space="preserve"> has some compression in the height axis, which could also be a product of me scanning the paper pages. It also fails to represent the steps in the pillar. This can be seen much better in the authors 2D plan (“</w:t>
      </w:r>
      <w:proofErr w:type="spellStart"/>
      <w:r w:rsidR="006C2655" w:rsidRPr="006C2655">
        <w:t>detalles</w:t>
      </w:r>
      <w:proofErr w:type="spellEnd"/>
      <w:r w:rsidR="006C2655" w:rsidRPr="006C2655">
        <w:t xml:space="preserve"> de la </w:t>
      </w:r>
      <w:proofErr w:type="spellStart"/>
      <w:r w:rsidR="006C2655" w:rsidRPr="006C2655">
        <w:t>estructura</w:t>
      </w:r>
      <w:proofErr w:type="spellEnd"/>
      <w:r w:rsidR="006C2655" w:rsidRPr="006C2655">
        <w:t xml:space="preserve"> </w:t>
      </w:r>
      <w:proofErr w:type="spellStart"/>
      <w:r w:rsidR="006C2655" w:rsidRPr="006C2655">
        <w:t>en</w:t>
      </w:r>
      <w:proofErr w:type="spellEnd"/>
      <w:r w:rsidR="006C2655" w:rsidRPr="006C2655">
        <w:t xml:space="preserve"> </w:t>
      </w:r>
      <w:proofErr w:type="spellStart"/>
      <w:r w:rsidR="006C2655" w:rsidRPr="006C2655">
        <w:t>alzado</w:t>
      </w:r>
      <w:proofErr w:type="spellEnd"/>
      <w:r w:rsidR="006C2655" w:rsidRPr="006C2655">
        <w:t xml:space="preserve"> y </w:t>
      </w:r>
      <w:proofErr w:type="spellStart"/>
      <w:r w:rsidR="006C2655" w:rsidRPr="006C2655">
        <w:t>seccion</w:t>
      </w:r>
      <w:proofErr w:type="spellEnd"/>
      <w:r w:rsidR="006C2655" w:rsidRPr="006C2655">
        <w:t xml:space="preserve"> vertical”), which respects the roman </w:t>
      </w:r>
      <w:r w:rsidR="006C2655">
        <w:t xml:space="preserve">foot </w:t>
      </w:r>
      <w:r w:rsidR="006C2655" w:rsidRPr="006C2655">
        <w:t xml:space="preserve">units and appears to be scaled more correctly. </w:t>
      </w:r>
    </w:p>
    <w:p w14:paraId="49AAD5F9" w14:textId="17922E30" w:rsidR="00A76FED" w:rsidRDefault="006C2655">
      <w:r w:rsidRPr="006C2655">
        <w:t xml:space="preserve">Therefore, the old French depiction is from here on considered as </w:t>
      </w:r>
      <w:r>
        <w:t>fairly in</w:t>
      </w:r>
      <w:r w:rsidRPr="006C2655">
        <w:t xml:space="preserve">accurate and is only good for estimating the scale of the pillars besides the double gallery in the center. In the end, I scaled the </w:t>
      </w:r>
      <w:proofErr w:type="spellStart"/>
      <w:r w:rsidRPr="006C2655">
        <w:t>spanish</w:t>
      </w:r>
      <w:proofErr w:type="spellEnd"/>
      <w:r w:rsidRPr="006C2655">
        <w:t xml:space="preserve"> schematic based on pillar width and height of the lower gallery, and assumed, that ‘roundness’ and radius of the arches are more correctly reproduced here.</w:t>
      </w:r>
      <w:r>
        <w:t xml:space="preserve"> </w:t>
      </w:r>
    </w:p>
    <w:p w14:paraId="4FFB33C3" w14:textId="77777777" w:rsidR="00FF096B" w:rsidRDefault="00133BEA">
      <w:r>
        <w:rPr>
          <w:noProof/>
        </w:rPr>
        <mc:AlternateContent>
          <mc:Choice Requires="wps">
            <w:drawing>
              <wp:anchor distT="0" distB="0" distL="114300" distR="114300" simplePos="0" relativeHeight="251662336" behindDoc="0" locked="0" layoutInCell="1" allowOverlap="1" wp14:anchorId="1D0B94DA" wp14:editId="605A31A8">
                <wp:simplePos x="0" y="0"/>
                <wp:positionH relativeFrom="column">
                  <wp:posOffset>1956221</wp:posOffset>
                </wp:positionH>
                <wp:positionV relativeFrom="paragraph">
                  <wp:posOffset>2039348</wp:posOffset>
                </wp:positionV>
                <wp:extent cx="837210" cy="415636"/>
                <wp:effectExtent l="0" t="0" r="20320" b="22860"/>
                <wp:wrapNone/>
                <wp:docPr id="7" name="Rectangle 7"/>
                <wp:cNvGraphicFramePr/>
                <a:graphic xmlns:a="http://schemas.openxmlformats.org/drawingml/2006/main">
                  <a:graphicData uri="http://schemas.microsoft.com/office/word/2010/wordprocessingShape">
                    <wps:wsp>
                      <wps:cNvSpPr/>
                      <wps:spPr>
                        <a:xfrm>
                          <a:off x="0" y="0"/>
                          <a:ext cx="837210" cy="415636"/>
                        </a:xfrm>
                        <a:prstGeom prst="rect">
                          <a:avLst/>
                        </a:prstGeom>
                        <a:solidFill>
                          <a:srgbClr val="92D050">
                            <a:alpha val="42000"/>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C2636" id="Rectangle 7" o:spid="_x0000_s1026" style="position:absolute;margin-left:154.05pt;margin-top:160.6pt;width:65.9pt;height:32.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5OrAIAAM4FAAAOAAAAZHJzL2Uyb0RvYy54bWysVMFu2zAMvQ/YPwi6r3bSpGmDOkXWosOA&#10;og3aDj0rshQbkCWNUuJkXz9Kst2s63YYdpFFkXwkn0leXu0bRXYCXG10QUcnOSVCc1PWelPQb8+3&#10;n84pcZ7pkimjRUEPwtGrxccPl62di7GpjCoFEATRbt7aglbe23mWOV6JhrkTY4VGpTTQMI8ibLIS&#10;WIvojcrGeX6WtQZKC4YL5/D1JinpIuJLKbh/kNIJT1RBMTcfT4jnOpzZ4pLNN8BsVfMuDfYPWTSs&#10;1hh0gLphnpEt1L9BNTUH44z0J9w0mZGy5iLWgNWM8jfVPFXMilgLkuPsQJP7f7D8frcCUpcFnVGi&#10;WYO/6BFJY3qjBJkFelrr5mj1ZFfQSQ6voda9hCZ8sQqyj5QeBkrF3hOOj+ens/EIieeomoymZ6dn&#10;ATN7dbbg/BdhGhIuBQUMHolkuzvnk2lvEmI5o+rytlYqCrBZXysgO4Z/92J8k0/z5KtsxdLrBJsk&#10;/mUM6ZJ5DP8LjtJ/h87zzwE6ZXPkiZjBNQsUJVLizR+UCIBKPwqJ3CIN45hX7GoxZMw4F9qPkqpi&#10;pUgpTzHjIViYg+ARk46AAVkiAQN2B9BbJpAeO+Xc2QdXEYdicE6E/SGx5Dx4xMhG+8G5qbWB9ypT&#10;WFUXOdn3JCVqAktrUx6w88CkkXSW39bYAXfM+RUDnEFsGtwr/gEPqUxbUNPdKKkM/HjvPdjjaKCW&#10;khZnuqDu+5aBoER91Tg0F6PJJCyBKEymszEKcKxZH2v0trk22Fgj3GCWx2uw96q/SjDNC66fZYiK&#10;KqY5xi4o99AL1z7tGlxgXCyX0QwH3zJ/p58sD+CB1dDhz/sXBrYbA4/zc2/6+WfzN9OQbIOnNsut&#10;N7KOo/LKa8c3Lo3YON2CC1vpWI5Wr2t48RMAAP//AwBQSwMEFAAGAAgAAAAhABxDuQHjAAAACwEA&#10;AA8AAABkcnMvZG93bnJldi54bWxMj01Pg0AQhu8m/ofNmHgxdoGaSpGlqSamHoyJVI3HLTsCws4S&#10;dtuiv97xpLf5ePLOM/lqsr044OhbRwriWQQCqXKmpVrBy/b+MgXhgyaje0eo4As9rIrTk1xnxh3p&#10;GQ9lqAWHkM+0giaEIZPSVw1a7WduQOLdhxutDtyOtTSjPnK47WUSRQtpdUt8odED3jVYdeXeKvhe&#10;h9f0scP36u3is3x6uN1sXbdR6vxsWt+ACDiFPxh+9VkdCnbauT0ZL3oF8yiNGeUiiRMQTFzNl0sQ&#10;O56ki2uQRS7//1D8AAAA//8DAFBLAQItABQABgAIAAAAIQC2gziS/gAAAOEBAAATAAAAAAAAAAAA&#10;AAAAAAAAAABbQ29udGVudF9UeXBlc10ueG1sUEsBAi0AFAAGAAgAAAAhADj9If/WAAAAlAEAAAsA&#10;AAAAAAAAAAAAAAAALwEAAF9yZWxzLy5yZWxzUEsBAi0AFAAGAAgAAAAhAOEBHk6sAgAAzgUAAA4A&#10;AAAAAAAAAAAAAAAALgIAAGRycy9lMm9Eb2MueG1sUEsBAi0AFAAGAAgAAAAhABxDuQHjAAAACwEA&#10;AA8AAAAAAAAAAAAAAAAABgUAAGRycy9kb3ducmV2LnhtbFBLBQYAAAAABAAEAPMAAAAWBgAAAAA=&#10;" fillcolor="#92d050" strokecolor="#00b050" strokeweight="1pt">
                <v:fill opacity="27499f"/>
              </v:rect>
            </w:pict>
          </mc:Fallback>
        </mc:AlternateContent>
      </w:r>
      <w:r>
        <w:rPr>
          <w:noProof/>
        </w:rPr>
        <mc:AlternateContent>
          <mc:Choice Requires="wps">
            <w:drawing>
              <wp:anchor distT="0" distB="0" distL="114300" distR="114300" simplePos="0" relativeHeight="251661312" behindDoc="0" locked="0" layoutInCell="1" allowOverlap="1" wp14:anchorId="7F2FD84A" wp14:editId="69897C0D">
                <wp:simplePos x="0" y="0"/>
                <wp:positionH relativeFrom="column">
                  <wp:posOffset>1955990</wp:posOffset>
                </wp:positionH>
                <wp:positionV relativeFrom="paragraph">
                  <wp:posOffset>1237615</wp:posOffset>
                </wp:positionV>
                <wp:extent cx="830770" cy="794831"/>
                <wp:effectExtent l="0" t="0" r="26670" b="24765"/>
                <wp:wrapNone/>
                <wp:docPr id="6" name="Oval 6"/>
                <wp:cNvGraphicFramePr/>
                <a:graphic xmlns:a="http://schemas.openxmlformats.org/drawingml/2006/main">
                  <a:graphicData uri="http://schemas.microsoft.com/office/word/2010/wordprocessingShape">
                    <wps:wsp>
                      <wps:cNvSpPr/>
                      <wps:spPr>
                        <a:xfrm>
                          <a:off x="0" y="0"/>
                          <a:ext cx="830770" cy="794831"/>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B8979" id="Oval 6" o:spid="_x0000_s1026" style="position:absolute;margin-left:154pt;margin-top:97.45pt;width:65.4pt;height:6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VMVlAIAAIIFAAAOAAAAZHJzL2Uyb0RvYy54bWysVM1u2zAMvg/YOwi6r3bStGmNOkXWosOA&#10;Yi3WDj0rshQLkEVNUuJkTz9KctxgLXYY5oNMiuTHH5G8ut51mmyF8wpMTScnJSXCcGiUWdf0x/Pd&#10;pwtKfGCmYRqMqOleeHq9+PjhqreVmEILuhGOIIjxVW9r2oZgq6LwvBUd8ydghUGhBNexgKxbF41j&#10;PaJ3upiW5XnRg2usAy68x9vbLKSLhC+l4OFBSi8C0TXF2EI6XTpX8SwWV6xaO2ZbxYcw2D9E0TFl&#10;0OkIdcsCIxun3kB1ijvwIMMJh64AKRUXKQfMZlL+kc1Ty6xIuWBxvB3L5P8fLP+2fXRENTU9p8Sw&#10;Dp/oYcs0OY+V6a2vUOHJPrqB80jGNHfSdfGPCZBdquZ+rKbYBcLx8uK0nM+x5hxF88vZxekkYhav&#10;xtb58EVARyJRU6G1sj7myyq2vfchax+04rWBO6U13rNKm3h60KqJd4lx69WNdgTjx2DKz+VZel/0&#10;eKSGXDQtYm45m0SFvRYZ9ruQWA+Mf5oiSZ0oRljGuTBhkkUta0T2dlbiN6Q3WqRktUHAiCwxyhF7&#10;AIhd/hY75z3oR1ORGnk0Lv8WWDYeLZJnMGE07pQB9x6AxqwGz1n/UKRcmlilFTR77BYHeYy85XcK&#10;n+6e+fDIHM4NvjbugvCAh9TQ1xQGipIW3K/37qM+tjNKKelxDmvqf26YE5TorwYb/XIym8XBTczs&#10;bD5Fxh1LVscSs+luAF9/glvH8kRG/aAPpHTQveDKWEavKGKGo++a8uAOzE3I+wGXDhfLZVLDYbUs&#10;3JsnyyN4rGrsy+fdC3N26N+Ajf8NDjP7poezbrQ0sNwEkCo1+Gtdh3rjoKfGGZZS3CTHfNJ6XZ2L&#10;3wAAAP//AwBQSwMEFAAGAAgAAAAhAHQZeFXfAAAACwEAAA8AAABkcnMvZG93bnJldi54bWxMj01L&#10;xDAQhu+C/yGM4EXcdD9YurXpIop4rFbBa9qMbbCZlCbtVn+948k9Du/LO8+THxfXixnHYD0pWK8S&#10;EEiNN5ZaBe9vT7cpiBA1Gd17QgXfGOBYXF7kOjP+RK84V7EVPEIh0wq6GIdMytB06HRY+QGJs08/&#10;Oh35HFtpRn3icdfLTZLspdOW+EOnB3zosPmqJqfgppxKua+x/Cgfh8XSS/X8M1ulrq+W+zsQEZf4&#10;X4Y/fEaHgplqP5EJolewTVJ2iRwcdgcQ3NhtU5apOdoka5BFLs8dil8AAAD//wMAUEsBAi0AFAAG&#10;AAgAAAAhALaDOJL+AAAA4QEAABMAAAAAAAAAAAAAAAAAAAAAAFtDb250ZW50X1R5cGVzXS54bWxQ&#10;SwECLQAUAAYACAAAACEAOP0h/9YAAACUAQAACwAAAAAAAAAAAAAAAAAvAQAAX3JlbHMvLnJlbHNQ&#10;SwECLQAUAAYACAAAACEAMpVTFZQCAACCBQAADgAAAAAAAAAAAAAAAAAuAgAAZHJzL2Uyb0RvYy54&#10;bWxQSwECLQAUAAYACAAAACEAdBl4Vd8AAAALAQAADwAAAAAAAAAAAAAAAADuBAAAZHJzL2Rvd25y&#10;ZXYueG1sUEsFBgAAAAAEAAQA8wAAAPoFAAAAAA==&#10;" filled="f" strokecolor="#00b050"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5A68F196" wp14:editId="0708F2CB">
                <wp:simplePos x="0" y="0"/>
                <wp:positionH relativeFrom="column">
                  <wp:posOffset>1956221</wp:posOffset>
                </wp:positionH>
                <wp:positionV relativeFrom="paragraph">
                  <wp:posOffset>1380268</wp:posOffset>
                </wp:positionV>
                <wp:extent cx="801584" cy="783434"/>
                <wp:effectExtent l="0" t="0" r="17780" b="17145"/>
                <wp:wrapNone/>
                <wp:docPr id="5" name="Oval 5"/>
                <wp:cNvGraphicFramePr/>
                <a:graphic xmlns:a="http://schemas.openxmlformats.org/drawingml/2006/main">
                  <a:graphicData uri="http://schemas.microsoft.com/office/word/2010/wordprocessingShape">
                    <wps:wsp>
                      <wps:cNvSpPr/>
                      <wps:spPr>
                        <a:xfrm>
                          <a:off x="0" y="0"/>
                          <a:ext cx="801584" cy="7834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2BF62" id="Oval 5" o:spid="_x0000_s1026" style="position:absolute;margin-left:154.05pt;margin-top:108.7pt;width:63.1pt;height:6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1kgIAAIIFAAAOAAAAZHJzL2Uyb0RvYy54bWysVN1r2zAQfx/sfxB6X+2kyZqZOiW0ZAxK&#10;G9aOPiuyFBtknSYpcbK/fifJdsNa9jCWB+U+f/fhu7u+ObaKHIR1DeiSTi5ySoTmUDV6V9Ifz+tP&#10;C0qcZ7piCrQo6Uk4erP8+OG6M4WYQg2qEpYgiHZFZ0pae2+KLHO8Fi1zF2CERqUE2zKPrN1llWUd&#10;orcqm+b556wDWxkLXDiH0rukpMuIL6Xg/lFKJzxRJcXcfHxtfLfhzZbXrNhZZuqG92mwf8iiZY3G&#10;oCPUHfOM7G3zBqptuAUH0l9waDOQsuEi1oDVTPI/qnmqmRGxFmyOM2Ob3P+D5Q+HjSVNVdI5JZq1&#10;+IkeD0yReehMZ1yBBk9mY3vOIRnKPErbhn8sgBxjN09jN8XRE47CRT6ZL2aUcFRdLS5nl7OAmb06&#10;G+v8VwEtCURJhVKNcaFeVrDDvfPJerAKYg3rRimUs0Lp8DpQTRVkkbG77a2yBPMv6Xqd46+PeGaG&#10;8YNrFmpL1UTKn5RIsN+FxH5g/tOYSZxEMcIyzoX2k6SqWSVStPl5sDC7wSMWqzQCBmSJWY7YPcBg&#10;mUAG7FR3bx9cRRzk0Tn/W2LJefSIkUH70bltNNj3ABRW1UdO9kOTUmtCl7ZQnXBaLKQ1coavG/x0&#10;98z5DbO4N7hheAv8Iz5SQVdS6ClKarC/3pMHexxn1FLS4R6W1P3cMysoUd80DvqXyWwWFjcys/nV&#10;FBl7rtmea/S+vQX8+hO8OoZHMth7NZDSQvuCJ2MVoqKKaY6xS8q9HZhbn+4DHh0uVqtohstqmL/X&#10;T4YH8NDVMJfPxxdmTT+/Hgf/AYadfTPDyTZ4aljtPcgmDvhrX/t+46LHwemPUrgk53y0ej2dy98A&#10;AAD//wMAUEsDBBQABgAIAAAAIQAPxSe53gAAAAsBAAAPAAAAZHJzL2Rvd25yZXYueG1sTI/BTsMw&#10;EETvSPyDtUhcELXTRCGEOFWF1APHFiSu29gkEfY6it02/XuWExxX8zTzttks3omzneMYSEO2UiAs&#10;dcGM1Gv4eN89ViBiQjLoAlkNVxth097eNFibcKG9PR9SL7iEYo0ahpSmWsrYDdZjXIXJEmdfYfaY&#10;+Jx7aWa8cLl3cq1UKT2OxAsDTvZ1sN334eQ1bK8yuX183j2YksoyfcY3dJXW93fL9gVEskv6g+FX&#10;n9WhZadjOJGJwmnIVZUxqmGdPRUgmCjyIgdx5KhQFci2kf9/aH8AAAD//wMAUEsBAi0AFAAGAAgA&#10;AAAhALaDOJL+AAAA4QEAABMAAAAAAAAAAAAAAAAAAAAAAFtDb250ZW50X1R5cGVzXS54bWxQSwEC&#10;LQAUAAYACAAAACEAOP0h/9YAAACUAQAACwAAAAAAAAAAAAAAAAAvAQAAX3JlbHMvLnJlbHNQSwEC&#10;LQAUAAYACAAAACEA7SvttZICAACCBQAADgAAAAAAAAAAAAAAAAAuAgAAZHJzL2Uyb0RvYy54bWxQ&#10;SwECLQAUAAYACAAAACEAD8Unud4AAAALAQAADwAAAAAAAAAAAAAAAADsBAAAZHJzL2Rvd25yZXYu&#10;eG1sUEsFBgAAAAAEAAQA8wAAAPcFAAAAAA==&#10;" filled="f" strokecolor="red" strokeweight="1pt">
                <v:stroke joinstyle="miter"/>
              </v:oval>
            </w:pict>
          </mc:Fallback>
        </mc:AlternateContent>
      </w:r>
      <w:r w:rsidR="00C41621">
        <w:rPr>
          <w:noProof/>
        </w:rPr>
        <w:drawing>
          <wp:inline distT="0" distB="0" distL="0" distR="0" wp14:anchorId="7D570D6A" wp14:editId="0FAA9A24">
            <wp:extent cx="5619750" cy="49089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0729"/>
                    <a:stretch/>
                  </pic:blipFill>
                  <pic:spPr bwMode="auto">
                    <a:xfrm>
                      <a:off x="0" y="0"/>
                      <a:ext cx="5670646" cy="4953451"/>
                    </a:xfrm>
                    <a:prstGeom prst="rect">
                      <a:avLst/>
                    </a:prstGeom>
                    <a:noFill/>
                    <a:ln>
                      <a:noFill/>
                    </a:ln>
                    <a:extLst>
                      <a:ext uri="{53640926-AAD7-44D8-BBD7-CCE9431645EC}">
                        <a14:shadowObscured xmlns:a14="http://schemas.microsoft.com/office/drawing/2010/main"/>
                      </a:ext>
                    </a:extLst>
                  </pic:spPr>
                </pic:pic>
              </a:graphicData>
            </a:graphic>
          </wp:inline>
        </w:drawing>
      </w:r>
    </w:p>
    <w:p w14:paraId="72FDAF1B" w14:textId="77777777" w:rsidR="00133BEA" w:rsidRDefault="00133BEA">
      <w:r>
        <w:rPr>
          <w:noProof/>
        </w:rPr>
        <w:lastRenderedPageBreak/>
        <w:drawing>
          <wp:inline distT="0" distB="0" distL="0" distR="0" wp14:anchorId="1EE809A8" wp14:editId="46C73CCF">
            <wp:extent cx="3981450" cy="38366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86049" cy="3841054"/>
                    </a:xfrm>
                    <a:prstGeom prst="rect">
                      <a:avLst/>
                    </a:prstGeom>
                    <a:noFill/>
                    <a:ln>
                      <a:noFill/>
                    </a:ln>
                  </pic:spPr>
                </pic:pic>
              </a:graphicData>
            </a:graphic>
          </wp:inline>
        </w:drawing>
      </w:r>
    </w:p>
    <w:p w14:paraId="10D1A004" w14:textId="77777777" w:rsidR="00537D4F" w:rsidRDefault="00537D4F"/>
    <w:p w14:paraId="40B8CFFC" w14:textId="0D0FD8DB" w:rsidR="00537D4F" w:rsidRDefault="00537D4F">
      <w:r>
        <w:br w:type="page"/>
      </w:r>
    </w:p>
    <w:p w14:paraId="093394E6" w14:textId="54F471A6" w:rsidR="009C1970" w:rsidRDefault="006C2655">
      <w:r>
        <w:lastRenderedPageBreak/>
        <w:t xml:space="preserve">Step </w:t>
      </w:r>
      <w:r w:rsidR="00E74731">
        <w:t>3.</w:t>
      </w:r>
      <w:r w:rsidR="009C1970">
        <w:t xml:space="preserve"> The modelling approach</w:t>
      </w:r>
      <w:r w:rsidR="002A5D55">
        <w:t xml:space="preserve"> and considerations on 3D Printing.</w:t>
      </w:r>
    </w:p>
    <w:p w14:paraId="1AE3F939" w14:textId="77777777" w:rsidR="009C1970" w:rsidRDefault="009C1970">
      <w:r>
        <w:t xml:space="preserve">A choice that poses itself once the reference images are done, is </w:t>
      </w:r>
      <w:r w:rsidR="00133BEA">
        <w:t>whether</w:t>
      </w:r>
      <w:r>
        <w:t xml:space="preserve"> to use box or spline modelling. IMO, the spline can create more </w:t>
      </w:r>
      <w:r w:rsidR="00133BEA">
        <w:t>complex</w:t>
      </w:r>
      <w:r>
        <w:t xml:space="preserve"> shapes</w:t>
      </w:r>
      <w:r w:rsidR="00133BEA">
        <w:t xml:space="preserve"> when modelling based on 2D images</w:t>
      </w:r>
      <w:r>
        <w:t xml:space="preserve"> but </w:t>
      </w:r>
      <w:r w:rsidR="00133BEA">
        <w:t>just increases the</w:t>
      </w:r>
      <w:r>
        <w:t xml:space="preserve"> handy work</w:t>
      </w:r>
      <w:r w:rsidR="00133BEA">
        <w:t xml:space="preserve"> when dealing with simple geometries. </w:t>
      </w:r>
    </w:p>
    <w:p w14:paraId="2A045A49" w14:textId="77777777" w:rsidR="00537D4F" w:rsidRDefault="009C1970" w:rsidP="00537D4F">
      <w:r>
        <w:t xml:space="preserve">Thanks to the overall uniformity, symmetry and lack of </w:t>
      </w:r>
      <w:r w:rsidR="00FE51E4">
        <w:t xml:space="preserve">serious </w:t>
      </w:r>
      <w:r>
        <w:t>architectural decorations (which</w:t>
      </w:r>
      <w:r w:rsidR="00FE51E4">
        <w:t xml:space="preserve"> is</w:t>
      </w:r>
      <w:r>
        <w:t xml:space="preserve"> typical on a utility building outside of urban spaces), </w:t>
      </w:r>
      <w:r w:rsidR="00537D4F" w:rsidRPr="00537D4F">
        <w:t xml:space="preserve">(which seems unsurprising on a utility building outside of urban spaces), box modelling seems to be the better approach, at least for the pillars. The surfaces of cubes can be easily extruded and stretched to match the existing plans, while providing more uniformity and simplicity than spline modelling could in the same amount of time. </w:t>
      </w:r>
    </w:p>
    <w:p w14:paraId="23B5C940" w14:textId="665C4F55" w:rsidR="00537D4F" w:rsidRPr="00537D4F" w:rsidRDefault="00537D4F" w:rsidP="00537D4F">
      <w:r w:rsidRPr="00537D4F">
        <w:t xml:space="preserve">With a few </w:t>
      </w:r>
      <w:r>
        <w:t>cubes</w:t>
      </w:r>
      <w:r w:rsidRPr="00537D4F">
        <w:t xml:space="preserve"> a bottom pillar is quickly done. The layers seen in the background image represent the actual block height and indicates how many blocks were used per layer.  </w:t>
      </w:r>
    </w:p>
    <w:p w14:paraId="36DCC5FE" w14:textId="0FF65EB7" w:rsidR="002A5D55" w:rsidRDefault="002A5D55"/>
    <w:p w14:paraId="4EA46349" w14:textId="77777777" w:rsidR="002A5D55" w:rsidRDefault="00FE51E4">
      <w:r>
        <w:rPr>
          <w:noProof/>
        </w:rPr>
        <w:drawing>
          <wp:inline distT="0" distB="0" distL="0" distR="0" wp14:anchorId="6474B5AD" wp14:editId="6C6A9DF0">
            <wp:extent cx="5762625" cy="5610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5610225"/>
                    </a:xfrm>
                    <a:prstGeom prst="rect">
                      <a:avLst/>
                    </a:prstGeom>
                    <a:noFill/>
                    <a:ln>
                      <a:noFill/>
                    </a:ln>
                  </pic:spPr>
                </pic:pic>
              </a:graphicData>
            </a:graphic>
          </wp:inline>
        </w:drawing>
      </w:r>
    </w:p>
    <w:p w14:paraId="620AD922" w14:textId="77777777" w:rsidR="00537D4F" w:rsidRDefault="002A5D55">
      <w:r>
        <w:t>Noteworthy is the use of snapping to assure that the individual blocks are actually touching each other</w:t>
      </w:r>
      <w:r w:rsidR="00537D4F">
        <w:t xml:space="preserve"> and not just floating close by. </w:t>
      </w:r>
    </w:p>
    <w:p w14:paraId="1381C256" w14:textId="5538E1F0" w:rsidR="002A5D55" w:rsidRDefault="002A5D55">
      <w:r>
        <w:t>or else</w:t>
      </w:r>
      <w:r w:rsidR="00537D4F">
        <w:t>:</w:t>
      </w:r>
      <w:r>
        <w:t xml:space="preserve"> the 3D print may run into issues. For my experience I’d expect errors like layer shifts or bad layer adhesion, resulting in a failed print. This is very frustrating as such small over</w:t>
      </w:r>
      <w:r w:rsidR="00FE51E4">
        <w:t>sights are hard to fix afterwards.</w:t>
      </w:r>
      <w:r w:rsidR="00174004">
        <w:t xml:space="preserve"> Furthermore, the use of box modelling and the relative simplicity helps with avoiding mesh holes (in my experience), which confuse slicer programs and will create unusable </w:t>
      </w:r>
      <w:proofErr w:type="spellStart"/>
      <w:r w:rsidR="00174004">
        <w:t>gcode</w:t>
      </w:r>
      <w:proofErr w:type="spellEnd"/>
      <w:r w:rsidR="00174004">
        <w:t>.</w:t>
      </w:r>
    </w:p>
    <w:p w14:paraId="58DA9A0C" w14:textId="5EB77853" w:rsidR="00537D4F" w:rsidRDefault="00F862ED" w:rsidP="00537D4F">
      <w:r w:rsidRPr="00E17AC7">
        <w:rPr>
          <w:rFonts w:ascii="Times New Roman" w:hAnsi="Times New Roman" w:cs="Times New Roman"/>
          <w:noProof/>
          <w:sz w:val="24"/>
          <w:szCs w:val="24"/>
        </w:rPr>
        <w:lastRenderedPageBreak/>
        <w:drawing>
          <wp:anchor distT="0" distB="0" distL="114300" distR="114300" simplePos="0" relativeHeight="251667456" behindDoc="1" locked="0" layoutInCell="1" allowOverlap="1" wp14:anchorId="4ADD219B" wp14:editId="76EF5046">
            <wp:simplePos x="0" y="0"/>
            <wp:positionH relativeFrom="column">
              <wp:posOffset>3971925</wp:posOffset>
            </wp:positionH>
            <wp:positionV relativeFrom="paragraph">
              <wp:posOffset>0</wp:posOffset>
            </wp:positionV>
            <wp:extent cx="2576110" cy="3123590"/>
            <wp:effectExtent l="0" t="0" r="0" b="635"/>
            <wp:wrapTight wrapText="bothSides">
              <wp:wrapPolygon edited="0">
                <wp:start x="0" y="0"/>
                <wp:lineTo x="0" y="21473"/>
                <wp:lineTo x="21408" y="21473"/>
                <wp:lineTo x="21408" y="0"/>
                <wp:lineTo x="0" y="0"/>
              </wp:wrapPolygon>
            </wp:wrapTight>
            <wp:docPr id="5800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709" name=""/>
                    <pic:cNvPicPr/>
                  </pic:nvPicPr>
                  <pic:blipFill>
                    <a:blip r:embed="rId16">
                      <a:extLst>
                        <a:ext uri="{28A0092B-C50C-407E-A947-70E740481C1C}">
                          <a14:useLocalDpi xmlns:a14="http://schemas.microsoft.com/office/drawing/2010/main" val="0"/>
                        </a:ext>
                      </a:extLst>
                    </a:blip>
                    <a:stretch>
                      <a:fillRect/>
                    </a:stretch>
                  </pic:blipFill>
                  <pic:spPr>
                    <a:xfrm>
                      <a:off x="0" y="0"/>
                      <a:ext cx="2576110" cy="3123590"/>
                    </a:xfrm>
                    <a:prstGeom prst="rect">
                      <a:avLst/>
                    </a:prstGeom>
                  </pic:spPr>
                </pic:pic>
              </a:graphicData>
            </a:graphic>
          </wp:anchor>
        </w:drawing>
      </w:r>
      <w:r w:rsidR="00537D4F" w:rsidRPr="00537D4F">
        <w:t xml:space="preserve">One more question that arises from the use of such a standardized schematic plan is the possible lack of ‘realism’, or rather it misses certain details like architectonical decorations (ornaments, beveling, irregularities, etc.) that make it feel believable and alive. The resulting boxes may even look too simplistic. I would argue, that since the archaeological documentation does not reliably record any of that, e. g. in form of a LIDAR, or SFM generated point cloud, we could only hope to ‘fictionalize’ (aka fake) the missing details. One fix to this could be the recreation of the bossage visible on photos (see above). If I can come up with an efficient way to do this later on, I will report on that. However, what already can be said is that Bossage does not appear on every block and it’s generally debatable when it is a style element and when it is simply a sign of unfinished work. The arches (photo) appear with their bossage removed. It will need extra consideration and explanation why and where bossage was recreated, when it isn’t even well documented. In the photo below, we can even see various stages of how much of the bossage was removed. </w:t>
      </w:r>
    </w:p>
    <w:p w14:paraId="7AB3063A" w14:textId="0A5E4CDD" w:rsidR="00537D4F" w:rsidRPr="00537D4F" w:rsidRDefault="00537D4F" w:rsidP="00537D4F">
      <w:pPr>
        <w:rPr>
          <w:rFonts w:ascii="Times New Roman" w:hAnsi="Times New Roman" w:cs="Times New Roman"/>
          <w:sz w:val="20"/>
          <w:szCs w:val="20"/>
        </w:rPr>
      </w:pPr>
      <w:r w:rsidRPr="00537D4F">
        <w:rPr>
          <w:rFonts w:ascii="Times New Roman" w:hAnsi="Times New Roman" w:cs="Times New Roman"/>
          <w:sz w:val="20"/>
          <w:szCs w:val="20"/>
        </w:rPr>
        <w:t xml:space="preserve"> </w:t>
      </w:r>
      <w:r w:rsidRPr="00537D4F">
        <w:rPr>
          <w:rFonts w:ascii="Times New Roman" w:hAnsi="Times New Roman" w:cs="Times New Roman"/>
          <w:sz w:val="20"/>
          <w:szCs w:val="20"/>
        </w:rPr>
        <w:t>Casado 2008, p. 15</w:t>
      </w:r>
    </w:p>
    <w:p w14:paraId="3A40372D" w14:textId="77777777" w:rsidR="00F862ED" w:rsidRDefault="00F862ED" w:rsidP="00537D4F"/>
    <w:p w14:paraId="50F3A930" w14:textId="7716A18B" w:rsidR="00537D4F" w:rsidRDefault="00537D4F" w:rsidP="00537D4F">
      <w:r w:rsidRPr="00537D4F">
        <w:t xml:space="preserve">From the perspective of 3D printing, it depends on the print scale and the purpose of the model. If I create bossage and the model will be printed at a small scale, they may not even appear because they disappear between layer heights. I would assume the model only serves to visualize the main components of an aqueduct bridge. </w:t>
      </w:r>
    </w:p>
    <w:p w14:paraId="776CD54B" w14:textId="77777777" w:rsidR="00537D4F" w:rsidRPr="00537D4F" w:rsidRDefault="00537D4F" w:rsidP="00537D4F"/>
    <w:p w14:paraId="0C0B9FFF" w14:textId="4102CFB0" w:rsidR="00537D4F" w:rsidRDefault="00537D4F" w:rsidP="00537D4F"/>
    <w:p w14:paraId="3761711A" w14:textId="77777777" w:rsidR="00537D4F" w:rsidRDefault="00537D4F" w:rsidP="00537D4F"/>
    <w:p w14:paraId="272B218E" w14:textId="5A09FF3F" w:rsidR="00537D4F" w:rsidRDefault="00537D4F">
      <w:r>
        <w:br w:type="page"/>
      </w:r>
    </w:p>
    <w:p w14:paraId="4C920C72" w14:textId="7CB24A47" w:rsidR="00537D4F" w:rsidRDefault="00537D4F" w:rsidP="00537D4F">
      <w:r>
        <w:lastRenderedPageBreak/>
        <w:t>Step 4</w:t>
      </w:r>
      <w:r w:rsidRPr="00537D4F">
        <w:rPr>
          <w:rFonts w:cs="Times New Roman"/>
        </w:rPr>
        <w:t xml:space="preserve"> </w:t>
      </w:r>
      <w:r w:rsidRPr="00E17AC7">
        <w:rPr>
          <w:rFonts w:cs="Times New Roman"/>
        </w:rPr>
        <w:t>Modelling the Center Gallery</w:t>
      </w:r>
    </w:p>
    <w:p w14:paraId="14F9F5F2" w14:textId="5E7DE1AD" w:rsidR="00537D4F" w:rsidRDefault="00537D4F" w:rsidP="00537D4F">
      <w:r>
        <w:rPr>
          <w:noProof/>
        </w:rPr>
        <w:drawing>
          <wp:inline distT="0" distB="0" distL="0" distR="0" wp14:anchorId="120F83B4" wp14:editId="528D5873">
            <wp:extent cx="5762625" cy="4257675"/>
            <wp:effectExtent l="0" t="0" r="9525" b="9525"/>
            <wp:docPr id="93845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4257675"/>
                    </a:xfrm>
                    <a:prstGeom prst="rect">
                      <a:avLst/>
                    </a:prstGeom>
                    <a:noFill/>
                    <a:ln>
                      <a:noFill/>
                    </a:ln>
                  </pic:spPr>
                </pic:pic>
              </a:graphicData>
            </a:graphic>
          </wp:inline>
        </w:drawing>
      </w:r>
    </w:p>
    <w:p w14:paraId="2CC9591A" w14:textId="516380F9" w:rsidR="00537D4F" w:rsidRDefault="00537D4F">
      <w:r>
        <w:t>I call the blue part center gallery and the lower part is the bottom gallery. The pillar created in the last step was adjusted in width.</w:t>
      </w:r>
    </w:p>
    <w:p w14:paraId="2B8B3D2B" w14:textId="2CD3A5C6" w:rsidR="00537D4F" w:rsidRDefault="00F862ED" w:rsidP="00537D4F">
      <w:r w:rsidRPr="00E17AC7">
        <w:rPr>
          <w:rFonts w:ascii="Times New Roman" w:hAnsi="Times New Roman" w:cs="Times New Roman"/>
          <w:noProof/>
          <w:sz w:val="24"/>
          <w:szCs w:val="24"/>
        </w:rPr>
        <w:drawing>
          <wp:anchor distT="0" distB="0" distL="114300" distR="114300" simplePos="0" relativeHeight="251666432" behindDoc="1" locked="0" layoutInCell="1" allowOverlap="1" wp14:anchorId="60D83E38" wp14:editId="659F3A0E">
            <wp:simplePos x="0" y="0"/>
            <wp:positionH relativeFrom="column">
              <wp:posOffset>2428875</wp:posOffset>
            </wp:positionH>
            <wp:positionV relativeFrom="paragraph">
              <wp:posOffset>920115</wp:posOffset>
            </wp:positionV>
            <wp:extent cx="4067251" cy="2723614"/>
            <wp:effectExtent l="0" t="0" r="0" b="635"/>
            <wp:wrapTight wrapText="bothSides">
              <wp:wrapPolygon edited="0">
                <wp:start x="0" y="0"/>
                <wp:lineTo x="0" y="21454"/>
                <wp:lineTo x="21448" y="21454"/>
                <wp:lineTo x="21448" y="0"/>
                <wp:lineTo x="0" y="0"/>
              </wp:wrapPolygon>
            </wp:wrapTight>
            <wp:docPr id="1184591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7251" cy="2723614"/>
                    </a:xfrm>
                    <a:prstGeom prst="rect">
                      <a:avLst/>
                    </a:prstGeom>
                    <a:noFill/>
                    <a:ln>
                      <a:noFill/>
                    </a:ln>
                  </pic:spPr>
                </pic:pic>
              </a:graphicData>
            </a:graphic>
          </wp:anchor>
        </w:drawing>
      </w:r>
      <w:r w:rsidR="00537D4F" w:rsidRPr="00537D4F">
        <w:t xml:space="preserve">Thanks to that </w:t>
      </w:r>
      <w:proofErr w:type="gramStart"/>
      <w:r w:rsidR="00537D4F" w:rsidRPr="00537D4F">
        <w:t>an the</w:t>
      </w:r>
      <w:proofErr w:type="gramEnd"/>
      <w:r w:rsidR="00537D4F" w:rsidRPr="00537D4F">
        <w:t xml:space="preserve"> remarks in the text, I understand the alternation of the ashlar layers. If one layer, seen frontally has only </w:t>
      </w:r>
      <w:r w:rsidR="00537D4F" w:rsidRPr="00537D4F">
        <w:t>two</w:t>
      </w:r>
      <w:r w:rsidR="00537D4F" w:rsidRPr="00537D4F">
        <w:t xml:space="preserve"> blocks, the next one above will have three. Same on the sides. This prevents continuous vertical gaps. On the photos we can easily see, that albeit the layer height is uniform, the block width is pretty random. </w:t>
      </w:r>
      <w:proofErr w:type="gramStart"/>
      <w:r w:rsidR="00537D4F" w:rsidRPr="00537D4F">
        <w:t>So</w:t>
      </w:r>
      <w:proofErr w:type="gramEnd"/>
      <w:r w:rsidR="00537D4F" w:rsidRPr="00537D4F">
        <w:t xml:space="preserve"> I just used the tool ‘plane cut’ to slice the surface polygons of the boxes randomly, by hand. This menu can be </w:t>
      </w:r>
      <w:proofErr w:type="spellStart"/>
      <w:r w:rsidR="00537D4F" w:rsidRPr="00537D4F">
        <w:t>be</w:t>
      </w:r>
      <w:proofErr w:type="spellEnd"/>
      <w:r w:rsidR="00537D4F" w:rsidRPr="00537D4F">
        <w:t xml:space="preserve"> opened by a right </w:t>
      </w:r>
      <w:proofErr w:type="spellStart"/>
      <w:r w:rsidR="00537D4F" w:rsidRPr="00537D4F">
        <w:t>clicke</w:t>
      </w:r>
      <w:proofErr w:type="spellEnd"/>
      <w:r w:rsidR="00537D4F" w:rsidRPr="00537D4F">
        <w:t>. There I also found the function ‘inner extrude’. This slices surfaces inside and creates a look similar to a painting frame, or inversely, a bossage. With multiple surfaces selected simultaneously, this was very efficiently done (screenshot below). The dimensions were pure guesses but still look quite convincing. I varied the offset of the bossage top surface from cube to cube so they don’t look too similar, just like in real life.</w:t>
      </w:r>
    </w:p>
    <w:p w14:paraId="61C4FDCB" w14:textId="1F2A177C" w:rsidR="00F862ED" w:rsidRDefault="00F862ED" w:rsidP="00537D4F"/>
    <w:p w14:paraId="20EC5C52" w14:textId="20AC9911" w:rsidR="00F862ED" w:rsidRPr="00537D4F" w:rsidRDefault="00F862ED" w:rsidP="00537D4F">
      <w:r w:rsidRPr="00E17AC7">
        <w:rPr>
          <w:rFonts w:ascii="Times New Roman" w:hAnsi="Times New Roman" w:cs="Times New Roman"/>
          <w:noProof/>
          <w:sz w:val="24"/>
          <w:szCs w:val="24"/>
        </w:rPr>
        <w:lastRenderedPageBreak/>
        <w:drawing>
          <wp:anchor distT="0" distB="0" distL="114300" distR="114300" simplePos="0" relativeHeight="251665408" behindDoc="1" locked="0" layoutInCell="1" allowOverlap="1" wp14:anchorId="50D9C8CF" wp14:editId="5631BCBF">
            <wp:simplePos x="0" y="0"/>
            <wp:positionH relativeFrom="column">
              <wp:posOffset>3762375</wp:posOffset>
            </wp:positionH>
            <wp:positionV relativeFrom="paragraph">
              <wp:posOffset>2657475</wp:posOffset>
            </wp:positionV>
            <wp:extent cx="2742565" cy="2538095"/>
            <wp:effectExtent l="0" t="0" r="635" b="0"/>
            <wp:wrapTight wrapText="bothSides">
              <wp:wrapPolygon edited="0">
                <wp:start x="0" y="0"/>
                <wp:lineTo x="0" y="21400"/>
                <wp:lineTo x="21455" y="21400"/>
                <wp:lineTo x="21455" y="0"/>
                <wp:lineTo x="0" y="0"/>
              </wp:wrapPolygon>
            </wp:wrapTight>
            <wp:docPr id="1403614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908" t="16447" r="50381" b="17187"/>
                    <a:stretch/>
                  </pic:blipFill>
                  <pic:spPr bwMode="auto">
                    <a:xfrm>
                      <a:off x="0" y="0"/>
                      <a:ext cx="2742565" cy="2538095"/>
                    </a:xfrm>
                    <a:prstGeom prst="rect">
                      <a:avLst/>
                    </a:prstGeom>
                    <a:noFill/>
                    <a:ln>
                      <a:noFill/>
                    </a:ln>
                    <a:extLst>
                      <a:ext uri="{53640926-AAD7-44D8-BBD7-CCE9431645EC}">
                        <a14:shadowObscured xmlns:a14="http://schemas.microsoft.com/office/drawing/2010/main"/>
                      </a:ext>
                    </a:extLst>
                  </pic:spPr>
                </pic:pic>
              </a:graphicData>
            </a:graphic>
          </wp:anchor>
        </w:drawing>
      </w:r>
      <w:r w:rsidRPr="00E17AC7">
        <w:rPr>
          <w:rFonts w:ascii="Times New Roman" w:hAnsi="Times New Roman" w:cs="Times New Roman"/>
          <w:noProof/>
          <w:sz w:val="24"/>
          <w:szCs w:val="24"/>
        </w:rPr>
        <w:drawing>
          <wp:inline distT="0" distB="0" distL="0" distR="0" wp14:anchorId="7130542B" wp14:editId="5E193AE2">
            <wp:extent cx="4200108" cy="2600325"/>
            <wp:effectExtent l="0" t="0" r="0" b="0"/>
            <wp:docPr id="516460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0536"/>
                    <a:stretch/>
                  </pic:blipFill>
                  <pic:spPr bwMode="auto">
                    <a:xfrm>
                      <a:off x="0" y="0"/>
                      <a:ext cx="4211947" cy="2607654"/>
                    </a:xfrm>
                    <a:prstGeom prst="rect">
                      <a:avLst/>
                    </a:prstGeom>
                    <a:noFill/>
                    <a:ln>
                      <a:noFill/>
                    </a:ln>
                    <a:extLst>
                      <a:ext uri="{53640926-AAD7-44D8-BBD7-CCE9431645EC}">
                        <a14:shadowObscured xmlns:a14="http://schemas.microsoft.com/office/drawing/2010/main"/>
                      </a:ext>
                    </a:extLst>
                  </pic:spPr>
                </pic:pic>
              </a:graphicData>
            </a:graphic>
          </wp:inline>
        </w:drawing>
      </w:r>
    </w:p>
    <w:p w14:paraId="2B3F8851" w14:textId="2B561E50" w:rsidR="00F862ED" w:rsidRDefault="00F862ED" w:rsidP="00F862ED">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For the arches I decided to create two </w:t>
      </w:r>
      <w:proofErr w:type="spellStart"/>
      <w:r w:rsidRPr="00E17AC7">
        <w:rPr>
          <w:rFonts w:ascii="Times New Roman" w:hAnsi="Times New Roman" w:cs="Times New Roman"/>
          <w:sz w:val="24"/>
          <w:szCs w:val="24"/>
        </w:rPr>
        <w:t>cyclinders</w:t>
      </w:r>
      <w:proofErr w:type="spellEnd"/>
      <w:r w:rsidRPr="00E17AC7">
        <w:rPr>
          <w:rFonts w:ascii="Times New Roman" w:hAnsi="Times New Roman" w:cs="Times New Roman"/>
          <w:sz w:val="24"/>
          <w:szCs w:val="24"/>
        </w:rPr>
        <w:t xml:space="preserve"> with the correct number of segments (40 for the whole circle, 10 for each quarter) and an estimated radius by laying it over the plan</w:t>
      </w:r>
      <w:r>
        <w:rPr>
          <w:rFonts w:ascii="Times New Roman" w:hAnsi="Times New Roman" w:cs="Times New Roman"/>
          <w:sz w:val="24"/>
          <w:szCs w:val="24"/>
        </w:rPr>
        <w:t xml:space="preserve"> (or at least I thought that was the correct number.)</w:t>
      </w:r>
    </w:p>
    <w:p w14:paraId="0B836EB4" w14:textId="7B17ECC5" w:rsidR="00F862ED" w:rsidRDefault="00F862ED" w:rsidP="00F862ED">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With a Bool object, the inner cylinder subtracted from the outer cylinder and created a tube. This tube only needed to be cut and the surfaces adjusted to better meet the blocks as they appear on the plans and in photos. </w:t>
      </w:r>
      <w:r>
        <w:rPr>
          <w:rFonts w:ascii="Times New Roman" w:hAnsi="Times New Roman" w:cs="Times New Roman"/>
          <w:sz w:val="24"/>
          <w:szCs w:val="24"/>
        </w:rPr>
        <w:t>At this point I should have paid more attention to the available literature, because that number is not correct, at least of the top gallery.</w:t>
      </w:r>
    </w:p>
    <w:p w14:paraId="231C54DB" w14:textId="11BFA664" w:rsidR="00F862ED" w:rsidRDefault="00F862ED" w:rsidP="00F862ED">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 xml:space="preserve"> </w:t>
      </w:r>
    </w:p>
    <w:p w14:paraId="710BD0E4" w14:textId="79413347" w:rsidR="00F862ED" w:rsidRDefault="00F862ED">
      <w:pPr>
        <w:rPr>
          <w:rFonts w:ascii="Times New Roman" w:hAnsi="Times New Roman" w:cs="Times New Roman"/>
          <w:sz w:val="24"/>
          <w:szCs w:val="24"/>
        </w:rPr>
      </w:pPr>
      <w:r>
        <w:rPr>
          <w:rFonts w:ascii="Times New Roman" w:hAnsi="Times New Roman" w:cs="Times New Roman"/>
          <w:sz w:val="24"/>
          <w:szCs w:val="24"/>
        </w:rPr>
        <w:br w:type="page"/>
      </w:r>
    </w:p>
    <w:p w14:paraId="57B98692" w14:textId="5676F27B" w:rsidR="00F862ED" w:rsidRPr="00E17AC7" w:rsidRDefault="00F862ED" w:rsidP="00F862E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Step 5 </w:t>
      </w:r>
      <w:r w:rsidRPr="00E17AC7">
        <w:rPr>
          <w:rFonts w:ascii="Times New Roman" w:hAnsi="Times New Roman" w:cs="Times New Roman"/>
          <w:sz w:val="24"/>
          <w:szCs w:val="24"/>
        </w:rPr>
        <w:t>Center-Top-Gallery</w:t>
      </w:r>
    </w:p>
    <w:p w14:paraId="60C33A2B" w14:textId="005F0D3E" w:rsidR="00F862ED" w:rsidRPr="00E17AC7" w:rsidRDefault="00F862ED" w:rsidP="00F862ED">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drawing>
          <wp:anchor distT="0" distB="0" distL="114300" distR="114300" simplePos="0" relativeHeight="251658239" behindDoc="1" locked="0" layoutInCell="1" allowOverlap="1" wp14:anchorId="5F199874" wp14:editId="499CB321">
            <wp:simplePos x="0" y="0"/>
            <wp:positionH relativeFrom="column">
              <wp:posOffset>4330507</wp:posOffset>
            </wp:positionH>
            <wp:positionV relativeFrom="paragraph">
              <wp:posOffset>837482</wp:posOffset>
            </wp:positionV>
            <wp:extent cx="2428875" cy="3232785"/>
            <wp:effectExtent l="0" t="0" r="9525" b="5715"/>
            <wp:wrapTight wrapText="bothSides">
              <wp:wrapPolygon edited="0">
                <wp:start x="0" y="0"/>
                <wp:lineTo x="0" y="21511"/>
                <wp:lineTo x="21515" y="21511"/>
                <wp:lineTo x="21515" y="0"/>
                <wp:lineTo x="0" y="0"/>
              </wp:wrapPolygon>
            </wp:wrapTight>
            <wp:docPr id="1480328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8875" cy="3232785"/>
                    </a:xfrm>
                    <a:prstGeom prst="rect">
                      <a:avLst/>
                    </a:prstGeom>
                    <a:noFill/>
                    <a:ln>
                      <a:noFill/>
                    </a:ln>
                  </pic:spPr>
                </pic:pic>
              </a:graphicData>
            </a:graphic>
          </wp:anchor>
        </w:drawing>
      </w:r>
      <w:r w:rsidRPr="00E17AC7">
        <w:rPr>
          <w:rFonts w:ascii="Times New Roman" w:hAnsi="Times New Roman" w:cs="Times New Roman"/>
          <w:noProof/>
          <w:sz w:val="24"/>
          <w:szCs w:val="24"/>
        </w:rPr>
        <w:drawing>
          <wp:anchor distT="0" distB="0" distL="114300" distR="114300" simplePos="0" relativeHeight="251669504" behindDoc="1" locked="0" layoutInCell="1" allowOverlap="1" wp14:anchorId="0E494C64" wp14:editId="2C413EF6">
            <wp:simplePos x="0" y="0"/>
            <wp:positionH relativeFrom="column">
              <wp:posOffset>1733550</wp:posOffset>
            </wp:positionH>
            <wp:positionV relativeFrom="paragraph">
              <wp:posOffset>1765300</wp:posOffset>
            </wp:positionV>
            <wp:extent cx="2344853" cy="2097626"/>
            <wp:effectExtent l="0" t="0" r="0" b="0"/>
            <wp:wrapTight wrapText="bothSides">
              <wp:wrapPolygon edited="0">
                <wp:start x="0" y="0"/>
                <wp:lineTo x="0" y="21384"/>
                <wp:lineTo x="21413" y="21384"/>
                <wp:lineTo x="21413" y="0"/>
                <wp:lineTo x="0" y="0"/>
              </wp:wrapPolygon>
            </wp:wrapTight>
            <wp:docPr id="13485115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7299" cy="209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7AC7">
        <w:rPr>
          <w:rFonts w:ascii="Times New Roman" w:hAnsi="Times New Roman" w:cs="Times New Roman"/>
          <w:noProof/>
          <w:sz w:val="24"/>
          <w:szCs w:val="24"/>
        </w:rPr>
        <mc:AlternateContent>
          <mc:Choice Requires="wpg">
            <w:drawing>
              <wp:anchor distT="0" distB="0" distL="114300" distR="114300" simplePos="0" relativeHeight="251664384" behindDoc="0" locked="0" layoutInCell="1" allowOverlap="1" wp14:anchorId="55C329D9" wp14:editId="5DE4794B">
                <wp:simplePos x="0" y="0"/>
                <wp:positionH relativeFrom="column">
                  <wp:posOffset>4507865</wp:posOffset>
                </wp:positionH>
                <wp:positionV relativeFrom="paragraph">
                  <wp:posOffset>945588</wp:posOffset>
                </wp:positionV>
                <wp:extent cx="1523086" cy="1657451"/>
                <wp:effectExtent l="0" t="0" r="20320" b="19050"/>
                <wp:wrapNone/>
                <wp:docPr id="616712210" name="Group 13"/>
                <wp:cNvGraphicFramePr/>
                <a:graphic xmlns:a="http://schemas.openxmlformats.org/drawingml/2006/main">
                  <a:graphicData uri="http://schemas.microsoft.com/office/word/2010/wordprocessingGroup">
                    <wpg:wgp>
                      <wpg:cNvGrpSpPr/>
                      <wpg:grpSpPr>
                        <a:xfrm>
                          <a:off x="0" y="0"/>
                          <a:ext cx="1523086" cy="1657451"/>
                          <a:chOff x="0" y="0"/>
                          <a:chExt cx="1523086" cy="1657451"/>
                        </a:xfrm>
                      </wpg:grpSpPr>
                      <wps:wsp>
                        <wps:cNvPr id="1463506210" name="Straight Arrow Connector 12"/>
                        <wps:cNvCnPr/>
                        <wps:spPr>
                          <a:xfrm flipH="1">
                            <a:off x="806196" y="0"/>
                            <a:ext cx="716890" cy="9948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2047571862" name="Straight Arrow Connector 12"/>
                        <wps:cNvCnPr/>
                        <wps:spPr>
                          <a:xfrm flipV="1">
                            <a:off x="0" y="1073962"/>
                            <a:ext cx="623316" cy="1612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1478290971" name="Straight Arrow Connector 12"/>
                        <wps:cNvCnPr/>
                        <wps:spPr>
                          <a:xfrm>
                            <a:off x="579425" y="0"/>
                            <a:ext cx="45719" cy="884682"/>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67526298" name="Straight Arrow Connector 12"/>
                        <wps:cNvCnPr/>
                        <wps:spPr>
                          <a:xfrm flipH="1" flipV="1">
                            <a:off x="725729" y="1128064"/>
                            <a:ext cx="556286" cy="52938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259F9A" id="Group 13" o:spid="_x0000_s1026" style="position:absolute;margin-left:354.95pt;margin-top:74.45pt;width:119.95pt;height:130.5pt;z-index:251664384" coordsize="15230,16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3z5gIAAP4MAAAOAAAAZHJzL2Uyb0RvYy54bWzsV9lu1DAUfUfiH6y808Se7OpMhdpSHhBU&#10;FHh3HWeREtuy3Wbm77l2MildpEIpEoK+ZD93OT73+ubwaDv06Jpr00mxDvBBFCAumKw60ayDr1/e&#10;vckDZCwVFe2l4Otgx01wtHn96nBUJSeylX3FNQIjwpSjWgettaoMQ8NaPlBzIBUX8LKWeqAWbnUT&#10;VpqOYH3oQxJFaThKXSktGTcGnp5ML4ONt1/XnNlPdW24Rf06gNisP2p/vHTHcHNIy0ZT1XZsDoM+&#10;IYqBdgKcLqZOqKXoSnf3TA0d09LI2h4wOYSyrjvGfQ6QDY7uZHOm5ZXyuTTl2KiFJqD2Dk9PNss+&#10;Xp9pdaHONTAxqga48Hcul22tB3eGKNHWU7ZbKONbixg8xAlZRXkaIAbvcJpkcYInUlkLzN/Dsfb0&#10;EWS4dxzeCmdUIBBzw4H5PQ4uWqq4p9aUwMG5Rl0FCcTpKolSgkEqgg6g1wurade0Fr3VWo7oWAoB&#10;mpIaYeLSdFEB/FjM/JnSAJV78lDdd+o9mPXSmGnMoxQXQNh9LjOc5gV4dlQWRZynmXOx8EFLpY09&#10;43JA7mIdmDm2JajJD73+YOwE3ANcQL1Ao1uvPEt8OJZ2/amokN0pyNPqjoqm57PHXoBjl9yUjr+y&#10;u55Phj7zGuhyq+8t+WLlx71G1xTKjDLGhfUqgNh7AV87WN31/QKMHgfO3zso94X8K+AF4T1LYRfw&#10;0AmpH/Jut/uQ6+n7PQNT3o6CS1nt/EJ7akCNkwD+uCxJFGdJhvOUPJ8sv+1X71Z14yhbFeAG5AO0&#10;z5WaktUKLyWOSRq/6NJLelHZVA0/IeoF8U/oEsdZToqoyPCz6NJxMqsxyYqYJA81yRgKoZh6ZJ7H&#10;ae61+tIj//semWYJSUkB4+azbtx+C7/bKzOSZARE6EYeTGBD9w3xpmEmSUr2M1FCilX+spFPM8DS&#10;/v6+humnTRiy/cA1/xC4Kf7Hez8R3Py2bL4DAAD//wMAUEsDBBQABgAIAAAAIQBcoDhR4AAAAAsB&#10;AAAPAAAAZHJzL2Rvd25yZXYueG1sTI9BS8NAEIXvgv9hGcGb3USjNmk2pRT1VARbQXrbZqdJaHY2&#10;ZLdJ+u+dnvQ2j/d48718OdlWDNj7xpGCeBaBQCqdaahS8L17f5iD8EGT0a0jVHBBD8vi9ibXmXEj&#10;feGwDZXgEvKZVlCH0GVS+rJGq/3MdUjsHV1vdWDZV9L0euRy28rHKHqRVjfEH2rd4brG8rQ9WwUf&#10;ox5XT/HbsDkd15f97vnzZxOjUvd302oBIuAU/sJwxWd0KJjp4M5kvGgVvEZpylE2kjkfnEiTlMcc&#10;FCRXSxa5/L+h+AUAAP//AwBQSwECLQAUAAYACAAAACEAtoM4kv4AAADhAQAAEwAAAAAAAAAAAAAA&#10;AAAAAAAAW0NvbnRlbnRfVHlwZXNdLnhtbFBLAQItABQABgAIAAAAIQA4/SH/1gAAAJQBAAALAAAA&#10;AAAAAAAAAAAAAC8BAABfcmVscy8ucmVsc1BLAQItABQABgAIAAAAIQAoZh3z5gIAAP4MAAAOAAAA&#10;AAAAAAAAAAAAAC4CAABkcnMvZTJvRG9jLnhtbFBLAQItABQABgAIAAAAIQBcoDhR4AAAAAsBAAAP&#10;AAAAAAAAAAAAAAAAAEAFAABkcnMvZG93bnJldi54bWxQSwUGAAAAAAQABADzAAAATQYAAAAA&#10;">
                <v:shapetype id="_x0000_t32" coordsize="21600,21600" o:spt="32" o:oned="t" path="m,l21600,21600e" filled="f">
                  <v:path arrowok="t" fillok="f" o:connecttype="none"/>
                  <o:lock v:ext="edit" shapetype="t"/>
                </v:shapetype>
                <v:shape id="Straight Arrow Connector 12" o:spid="_x0000_s1027" type="#_x0000_t32" style="position:absolute;left:8061;width:7169;height:99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ceqygAAAOMAAAAPAAAAZHJzL2Rvd25yZXYueG1sRI9BT8Mw&#10;DIXvSPyHyEi7sbQbVKgsm8akSQhOlEq7msZrqzVOl4St/Ht8QOJo+/m99602kxvUhULsPRvI5xko&#10;4sbbnlsD9ef+/glUTMgWB89k4IcibNa3Nyssrb/yB12q1Cox4ViigS6lsdQ6Nh05jHM/Esvt6IPD&#10;JGNotQ14FXM36EWWFdphz5LQ4Ui7jppT9e0MTO9FOlfLr8P45kP9kh8q3dY7Y2Z30/YZVKIp/Yv/&#10;vl+t1H8olo9ZsciFQphkAXr9CwAA//8DAFBLAQItABQABgAIAAAAIQDb4fbL7gAAAIUBAAATAAAA&#10;AAAAAAAAAAAAAAAAAABbQ29udGVudF9UeXBlc10ueG1sUEsBAi0AFAAGAAgAAAAhAFr0LFu/AAAA&#10;FQEAAAsAAAAAAAAAAAAAAAAAHwEAAF9yZWxzLy5yZWxzUEsBAi0AFAAGAAgAAAAhAGChx6rKAAAA&#10;4wAAAA8AAAAAAAAAAAAAAAAABwIAAGRycy9kb3ducmV2LnhtbFBLBQYAAAAAAwADALcAAAD+AgAA&#10;AAA=&#10;" strokecolor="#4472c4 [3204]" strokeweight="1.25pt">
                  <v:stroke endarrow="block" joinstyle="miter"/>
                </v:shape>
                <v:shape id="Straight Arrow Connector 12" o:spid="_x0000_s1028" type="#_x0000_t32" style="position:absolute;top:10739;width:6233;height:16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FywAAAOMAAAAPAAAAZHJzL2Rvd25yZXYueG1sRI9Ba8JA&#10;FITvhf6H5RV6q5vEGiV1FRUKpT0ZA15fs69JaPZt3N1q+u+7BcHjMDPfMMv1aHpxJuc7ywrSSQKC&#10;uLa640ZBdXh9WoDwAVljb5kU/JKH9er+bomFthfe07kMjYgQ9gUqaEMYCil93ZJBP7EDcfS+rDMY&#10;onSN1A4vEW56mSVJLg12HBdaHGjXUv1d/hgF40ceTuX08zi8W1dt02Mpm2qn1OPDuHkBEWgMt/C1&#10;/aYVZMnzfDZPF3kG/5/iH5CrPwAAAP//AwBQSwECLQAUAAYACAAAACEA2+H2y+4AAACFAQAAEwAA&#10;AAAAAAAAAAAAAAAAAAAAW0NvbnRlbnRfVHlwZXNdLnhtbFBLAQItABQABgAIAAAAIQBa9CxbvwAA&#10;ABUBAAALAAAAAAAAAAAAAAAAAB8BAABfcmVscy8ucmVsc1BLAQItABQABgAIAAAAIQAerK/FywAA&#10;AOMAAAAPAAAAAAAAAAAAAAAAAAcCAABkcnMvZG93bnJldi54bWxQSwUGAAAAAAMAAwC3AAAA/wIA&#10;AAAA&#10;" strokecolor="#4472c4 [3204]" strokeweight="1.25pt">
                  <v:stroke endarrow="block" joinstyle="miter"/>
                </v:shape>
                <v:shape id="Straight Arrow Connector 12" o:spid="_x0000_s1029" type="#_x0000_t32" style="position:absolute;left:5794;width:457;height:8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8zwywAAAOMAAAAPAAAAZHJzL2Rvd25yZXYueG1sRE9fa8Iw&#10;EH8f7DuEG+xFZloVq51RZCBsysbUMdzb0ZxNWXMpTabdt18EYY/3+3+zRWdrcaLWV44VpP0EBHHh&#10;dMWlgo/96mECwgdkjbVjUvBLHhbz25sZ5tqdeUunXShFDGGfowITQpNL6QtDFn3fNcSRO7rWYohn&#10;W0rd4jmG21oOkmQsLVYcGww29GSo+N79WAW94eorfRt/mo08Lt/XeniQry8Hpe7vuuUjiEBd+Bdf&#10;3c86zh9lk8E0mWYpXH6KAMj5HwAAAP//AwBQSwECLQAUAAYACAAAACEA2+H2y+4AAACFAQAAEwAA&#10;AAAAAAAAAAAAAAAAAAAAW0NvbnRlbnRfVHlwZXNdLnhtbFBLAQItABQABgAIAAAAIQBa9CxbvwAA&#10;ABUBAAALAAAAAAAAAAAAAAAAAB8BAABfcmVscy8ucmVsc1BLAQItABQABgAIAAAAIQCzC8zwywAA&#10;AOMAAAAPAAAAAAAAAAAAAAAAAAcCAABkcnMvZG93bnJldi54bWxQSwUGAAAAAAMAAwC3AAAA/wIA&#10;AAAA&#10;" strokecolor="#4472c4 [3204]" strokeweight="1.25pt">
                  <v:stroke endarrow="block" joinstyle="miter"/>
                </v:shape>
                <v:shape id="Straight Arrow Connector 12" o:spid="_x0000_s1030" type="#_x0000_t32" style="position:absolute;left:7257;top:11280;width:5563;height:5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IxgAAAOEAAAAPAAAAZHJzL2Rvd25yZXYueG1sRE89b8Iw&#10;EN2R+A/WIXUrDqkaIGAQalWEmFpgYTvFRxwRn0PsQuivx0Mlxqf3PV92thZXan3lWMFomIAgLpyu&#10;uFRw2H+9TkD4gKyxdkwK7uRhuej35phrd+Mfuu5CKWII+xwVmBCaXEpfGLLoh64hjtzJtRZDhG0p&#10;dYu3GG5rmSZJJi1WHBsMNvRhqDjvfq2C9YG2+8vpuN6ae4Lff5/4Jleo1MugW81ABOrCU/zv3mgF&#10;2fg9zdJpnBwfxTcgFw8AAAD//wMAUEsBAi0AFAAGAAgAAAAhANvh9svuAAAAhQEAABMAAAAAAAAA&#10;AAAAAAAAAAAAAFtDb250ZW50X1R5cGVzXS54bWxQSwECLQAUAAYACAAAACEAWvQsW78AAAAVAQAA&#10;CwAAAAAAAAAAAAAAAAAfAQAAX3JlbHMvLnJlbHNQSwECLQAUAAYACAAAACEAfhM7yMYAAADhAAAA&#10;DwAAAAAAAAAAAAAAAAAHAgAAZHJzL2Rvd25yZXYueG1sUEsFBgAAAAADAAMAtwAAAPoCAAAAAA==&#10;" strokecolor="#4472c4 [3204]" strokeweight="1.25pt">
                  <v:stroke endarrow="block" joinstyle="miter"/>
                </v:shape>
              </v:group>
            </w:pict>
          </mc:Fallback>
        </mc:AlternateContent>
      </w:r>
      <w:r w:rsidRPr="00E17AC7">
        <w:rPr>
          <w:rFonts w:ascii="Times New Roman" w:hAnsi="Times New Roman" w:cs="Times New Roman"/>
          <w:sz w:val="24"/>
          <w:szCs w:val="24"/>
        </w:rPr>
        <w:t>The Center-Top-Gallery was done in very much the same fashion, except I paid more attention to the filler material in between archer and extruded surfaces more carefully, so that the follow the shape of the arches exactly. Noteworthy is how the two second arch blocks are larger and meet in the center. No plans accurately reproduced this, so I guessed based on photos</w:t>
      </w:r>
      <w:r w:rsidRPr="00F862ED">
        <w:rPr>
          <w:rFonts w:ascii="Times New Roman" w:hAnsi="Times New Roman" w:cs="Times New Roman"/>
        </w:rPr>
        <w:t xml:space="preserve"> </w:t>
      </w:r>
      <w:r>
        <w:rPr>
          <w:rFonts w:ascii="Times New Roman" w:hAnsi="Times New Roman" w:cs="Times New Roman"/>
        </w:rPr>
        <w:t>(</w:t>
      </w:r>
      <w:r w:rsidRPr="00875E37">
        <w:rPr>
          <w:rFonts w:ascii="Times New Roman" w:hAnsi="Times New Roman" w:cs="Times New Roman"/>
        </w:rPr>
        <w:t>Casado 2008, p. 31 also notes this</w:t>
      </w:r>
      <w:r>
        <w:rPr>
          <w:rFonts w:ascii="Times New Roman" w:hAnsi="Times New Roman" w:cs="Times New Roman"/>
        </w:rPr>
        <w:t>)</w:t>
      </w:r>
      <w:r w:rsidRPr="00E17AC7">
        <w:rPr>
          <w:rFonts w:ascii="Times New Roman" w:hAnsi="Times New Roman" w:cs="Times New Roman"/>
          <w:sz w:val="24"/>
          <w:szCs w:val="24"/>
        </w:rPr>
        <w:t>.</w:t>
      </w:r>
    </w:p>
    <w:p w14:paraId="7BF626D6" w14:textId="1A6E4B30" w:rsidR="00537D4F" w:rsidRDefault="00537D4F">
      <w:r>
        <w:br w:type="page"/>
      </w:r>
    </w:p>
    <w:p w14:paraId="4D761D16" w14:textId="2B284944" w:rsidR="00537D4F" w:rsidRDefault="00537D4F" w:rsidP="00537D4F"/>
    <w:p w14:paraId="33E5E505" w14:textId="35D269F5" w:rsidR="00537D4F" w:rsidRPr="00537D4F" w:rsidRDefault="00F862ED" w:rsidP="00537D4F">
      <w:r>
        <w:t xml:space="preserve">Step </w:t>
      </w:r>
      <w:r w:rsidR="00514168">
        <w:t>6 Side-Galleries</w:t>
      </w:r>
    </w:p>
    <w:p w14:paraId="7C9B8A3C" w14:textId="77777777" w:rsidR="00F862ED" w:rsidRDefault="00F862ED" w:rsidP="00F862ED">
      <w:r w:rsidRPr="00F862ED">
        <w:t>The arches here are simple continuation of the same arches found in the top gallery and didn’t need to be modelled again. Or rather, this was my assumption because the publication did not include separate plans</w:t>
      </w:r>
      <w:r w:rsidRPr="00F862ED">
        <w:rPr>
          <w:rFonts w:ascii="Times New Roman" w:hAnsi="Times New Roman" w:cs="Times New Roman"/>
        </w:rPr>
        <w:t xml:space="preserve"> </w:t>
      </w:r>
      <w:r>
        <w:rPr>
          <w:rFonts w:ascii="Times New Roman" w:hAnsi="Times New Roman" w:cs="Times New Roman"/>
        </w:rPr>
        <w:t>(</w:t>
      </w:r>
      <w:r w:rsidRPr="00875E37">
        <w:rPr>
          <w:rFonts w:ascii="Times New Roman" w:hAnsi="Times New Roman" w:cs="Times New Roman"/>
        </w:rPr>
        <w:t>As I found out later, it is actually mentioned in the text: Casado 2008, p. 31. More on that below</w:t>
      </w:r>
      <w:r>
        <w:rPr>
          <w:rFonts w:ascii="Times New Roman" w:hAnsi="Times New Roman" w:cs="Times New Roman"/>
        </w:rPr>
        <w:t>).</w:t>
      </w:r>
      <w:r w:rsidRPr="00F862ED">
        <w:t xml:space="preserve"> </w:t>
      </w:r>
    </w:p>
    <w:p w14:paraId="1997A588" w14:textId="6CEBDDB2" w:rsidR="00F862ED" w:rsidRPr="00F862ED" w:rsidRDefault="00F862ED" w:rsidP="00F862ED">
      <w:r w:rsidRPr="00F862ED">
        <w:t>Counting the number of stones on the pixelated photos gave further reason to accept this assumption. For the long pillar I could find neither accurate plan</w:t>
      </w:r>
      <w:r w:rsidR="00514168">
        <w:t>s</w:t>
      </w:r>
      <w:r w:rsidRPr="00F862ED">
        <w:t xml:space="preserve"> nor good photos, so I simply reused bottom and top pillars and filled the missing section with more cubes form the top pillar. This way, a plausible uniformity is maintained. The available photos show the side-gallery pillars to be in the soil, already at the level of the capstone of the bottom gallery</w:t>
      </w:r>
    </w:p>
    <w:p w14:paraId="08C1C0E5" w14:textId="5FB1E590" w:rsidR="00BB7451" w:rsidRDefault="00F862ED">
      <w:r w:rsidRPr="00E17AC7">
        <w:rPr>
          <w:rFonts w:ascii="Times New Roman" w:hAnsi="Times New Roman" w:cs="Times New Roman"/>
          <w:noProof/>
          <w:sz w:val="24"/>
          <w:szCs w:val="24"/>
        </w:rPr>
        <w:drawing>
          <wp:inline distT="0" distB="0" distL="0" distR="0" wp14:anchorId="46C09EC7" wp14:editId="66980D7C">
            <wp:extent cx="4381804" cy="2692475"/>
            <wp:effectExtent l="0" t="0" r="0" b="0"/>
            <wp:docPr id="76737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96495" cy="2701502"/>
                    </a:xfrm>
                    <a:prstGeom prst="rect">
                      <a:avLst/>
                    </a:prstGeom>
                    <a:noFill/>
                    <a:ln>
                      <a:noFill/>
                    </a:ln>
                  </pic:spPr>
                </pic:pic>
              </a:graphicData>
            </a:graphic>
          </wp:inline>
        </w:drawing>
      </w:r>
    </w:p>
    <w:p w14:paraId="5EA2EAD5" w14:textId="77777777" w:rsidR="00F862ED" w:rsidRDefault="00F862ED"/>
    <w:p w14:paraId="01B1FAE6" w14:textId="4D24C706" w:rsidR="00F862ED" w:rsidRDefault="00F862ED">
      <w:r w:rsidRPr="00E17AC7">
        <w:rPr>
          <w:rFonts w:ascii="Times New Roman" w:hAnsi="Times New Roman" w:cs="Times New Roman"/>
          <w:noProof/>
          <w:sz w:val="24"/>
          <w:szCs w:val="24"/>
        </w:rPr>
        <w:drawing>
          <wp:inline distT="0" distB="0" distL="0" distR="0" wp14:anchorId="16F4033B" wp14:editId="2A2C9DF1">
            <wp:extent cx="3928262" cy="2870154"/>
            <wp:effectExtent l="0" t="0" r="0" b="6985"/>
            <wp:docPr id="623170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4899" cy="2882309"/>
                    </a:xfrm>
                    <a:prstGeom prst="rect">
                      <a:avLst/>
                    </a:prstGeom>
                    <a:noFill/>
                    <a:ln>
                      <a:noFill/>
                    </a:ln>
                  </pic:spPr>
                </pic:pic>
              </a:graphicData>
            </a:graphic>
          </wp:inline>
        </w:drawing>
      </w:r>
    </w:p>
    <w:bookmarkEnd w:id="0"/>
    <w:p w14:paraId="205D61E0" w14:textId="2FA4E934" w:rsidR="00514168" w:rsidRDefault="00514168">
      <w:r>
        <w:br w:type="page"/>
      </w:r>
    </w:p>
    <w:p w14:paraId="64934D53" w14:textId="7BF23D29" w:rsidR="00AE1138" w:rsidRDefault="00514168">
      <w:pPr>
        <w:rPr>
          <w:rFonts w:cs="Times New Roman"/>
        </w:rPr>
      </w:pPr>
      <w:r>
        <w:rPr>
          <w:rFonts w:cs="Times New Roman"/>
        </w:rPr>
        <w:lastRenderedPageBreak/>
        <w:t xml:space="preserve">Step 7 </w:t>
      </w:r>
      <w:r w:rsidRPr="00E17AC7">
        <w:rPr>
          <w:rFonts w:cs="Times New Roman"/>
        </w:rPr>
        <w:t>Cutting the Model, Positioning in the Terrain</w:t>
      </w:r>
      <w:r>
        <w:rPr>
          <w:rFonts w:cs="Times New Roman"/>
        </w:rPr>
        <w:t>, project platform</w:t>
      </w:r>
    </w:p>
    <w:p w14:paraId="7DBFECD6" w14:textId="77777777" w:rsidR="00514168" w:rsidRPr="00E17AC7" w:rsidRDefault="00514168" w:rsidP="00514168">
      <w:pPr>
        <w:spacing w:line="360" w:lineRule="auto"/>
        <w:jc w:val="both"/>
        <w:rPr>
          <w:rFonts w:ascii="Times New Roman" w:hAnsi="Times New Roman" w:cs="Times New Roman"/>
          <w:sz w:val="24"/>
          <w:szCs w:val="24"/>
        </w:rPr>
      </w:pPr>
      <w:r w:rsidRPr="00E17AC7">
        <w:rPr>
          <w:rFonts w:ascii="Times New Roman" w:hAnsi="Times New Roman" w:cs="Times New Roman"/>
          <w:sz w:val="24"/>
          <w:szCs w:val="24"/>
        </w:rPr>
        <w:t>Originally, I modelled the entire length of the bridge. Soon I realized though, it wouldn’t fit entirely into the given reference terrain model because of its length. So, I had to cut some arches off. Also, I felt like the double gallery should be over the lowest part of the valley, as it is in real life. To cut the model I simply created vertical planes on the sides off the reference model, then closed the holes.</w:t>
      </w:r>
    </w:p>
    <w:p w14:paraId="7AFE02D7" w14:textId="0F1E7DDB" w:rsidR="00514168" w:rsidRDefault="00514168" w:rsidP="00514168">
      <w:pPr>
        <w:rPr>
          <w:rFonts w:ascii="Times New Roman" w:hAnsi="Times New Roman" w:cs="Times New Roman"/>
          <w:noProof/>
          <w:sz w:val="24"/>
          <w:szCs w:val="24"/>
        </w:rPr>
      </w:pPr>
      <w:r w:rsidRPr="00E17AC7">
        <w:rPr>
          <w:rFonts w:ascii="Times New Roman" w:hAnsi="Times New Roman" w:cs="Times New Roman"/>
          <w:noProof/>
          <w:sz w:val="24"/>
          <w:szCs w:val="24"/>
        </w:rPr>
        <w:drawing>
          <wp:inline distT="0" distB="0" distL="0" distR="0" wp14:anchorId="1FCEEE09" wp14:editId="608EA0F1">
            <wp:extent cx="5760720" cy="2901950"/>
            <wp:effectExtent l="0" t="0" r="0" b="0"/>
            <wp:docPr id="43255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2536" name=""/>
                    <pic:cNvPicPr/>
                  </pic:nvPicPr>
                  <pic:blipFill>
                    <a:blip r:embed="rId25"/>
                    <a:stretch>
                      <a:fillRect/>
                    </a:stretch>
                  </pic:blipFill>
                  <pic:spPr>
                    <a:xfrm>
                      <a:off x="0" y="0"/>
                      <a:ext cx="5760720" cy="2901950"/>
                    </a:xfrm>
                    <a:prstGeom prst="rect">
                      <a:avLst/>
                    </a:prstGeom>
                  </pic:spPr>
                </pic:pic>
              </a:graphicData>
            </a:graphic>
          </wp:inline>
        </w:drawing>
      </w:r>
    </w:p>
    <w:p w14:paraId="54022396" w14:textId="77777777" w:rsidR="00514168" w:rsidRPr="00514168" w:rsidRDefault="00514168" w:rsidP="00514168"/>
    <w:p w14:paraId="5A75DE5D" w14:textId="6AEB3C22" w:rsidR="00514168" w:rsidRDefault="00514168" w:rsidP="00514168">
      <w:pPr>
        <w:rPr>
          <w:rFonts w:ascii="Times New Roman" w:hAnsi="Times New Roman" w:cs="Times New Roman"/>
          <w:noProof/>
          <w:sz w:val="24"/>
          <w:szCs w:val="24"/>
        </w:rPr>
      </w:pPr>
      <w:r>
        <w:rPr>
          <w:rFonts w:ascii="Times New Roman" w:hAnsi="Times New Roman" w:cs="Times New Roman"/>
          <w:noProof/>
          <w:sz w:val="24"/>
          <w:szCs w:val="24"/>
        </w:rPr>
        <w:t>Besides the modelling, I decided to use github as the platform where I shre my files and and documentation and created a project. For the required blog posts I want to use the wiki section, which is only available if the project is public. But I am not sure if I am actually allowed to share the reference terrain and module.assement pdf. Probably ill cut them out.</w:t>
      </w:r>
    </w:p>
    <w:p w14:paraId="1AE221E7" w14:textId="703B6445" w:rsidR="00514168" w:rsidRDefault="00514168">
      <w:r>
        <w:br w:type="page"/>
      </w:r>
    </w:p>
    <w:p w14:paraId="5AF849DD" w14:textId="6DD42843" w:rsidR="00514168" w:rsidRPr="00E17AC7" w:rsidRDefault="00514168" w:rsidP="00514168">
      <w:r>
        <w:lastRenderedPageBreak/>
        <w:t>Step 8</w:t>
      </w:r>
      <w:r w:rsidRPr="00514168">
        <w:t xml:space="preserve"> </w:t>
      </w:r>
      <w:r w:rsidRPr="00E17AC7">
        <w:t>Textures and Renders</w:t>
      </w:r>
    </w:p>
    <w:p w14:paraId="02369CE6" w14:textId="495E9196" w:rsidR="00514168" w:rsidRPr="00E17AC7" w:rsidRDefault="00514168" w:rsidP="00514168">
      <w:pPr>
        <w:spacing w:line="360" w:lineRule="auto"/>
        <w:jc w:val="both"/>
        <w:rPr>
          <w:rFonts w:ascii="Times New Roman" w:hAnsi="Times New Roman" w:cs="Times New Roman"/>
          <w:sz w:val="24"/>
          <w:szCs w:val="24"/>
        </w:rPr>
      </w:pPr>
      <w:r w:rsidRPr="00E17AC7">
        <w:rPr>
          <w:rFonts w:ascii="Times New Roman" w:hAnsi="Times New Roman" w:cs="Times New Roman"/>
          <w:noProof/>
          <w:sz w:val="24"/>
          <w:szCs w:val="24"/>
        </w:rPr>
        <w:drawing>
          <wp:anchor distT="0" distB="0" distL="114300" distR="114300" simplePos="0" relativeHeight="251670528" behindDoc="1" locked="0" layoutInCell="1" allowOverlap="1" wp14:anchorId="0A2987FD" wp14:editId="491A4396">
            <wp:simplePos x="0" y="0"/>
            <wp:positionH relativeFrom="column">
              <wp:posOffset>-27940</wp:posOffset>
            </wp:positionH>
            <wp:positionV relativeFrom="paragraph">
              <wp:posOffset>1101725</wp:posOffset>
            </wp:positionV>
            <wp:extent cx="3903980" cy="2357120"/>
            <wp:effectExtent l="0" t="0" r="1270" b="5080"/>
            <wp:wrapTight wrapText="bothSides">
              <wp:wrapPolygon edited="0">
                <wp:start x="0" y="0"/>
                <wp:lineTo x="0" y="21472"/>
                <wp:lineTo x="21502" y="21472"/>
                <wp:lineTo x="21502" y="0"/>
                <wp:lineTo x="0" y="0"/>
              </wp:wrapPolygon>
            </wp:wrapTight>
            <wp:docPr id="17612295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351" b="24445"/>
                    <a:stretch/>
                  </pic:blipFill>
                  <pic:spPr bwMode="auto">
                    <a:xfrm>
                      <a:off x="0" y="0"/>
                      <a:ext cx="3903980" cy="235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7AC7">
        <w:rPr>
          <w:rFonts w:ascii="Times New Roman" w:hAnsi="Times New Roman" w:cs="Times New Roman"/>
          <w:sz w:val="24"/>
          <w:szCs w:val="24"/>
        </w:rPr>
        <w:t xml:space="preserve">At this point of the module </w:t>
      </w:r>
      <w:proofErr w:type="gramStart"/>
      <w:r w:rsidRPr="00E17AC7">
        <w:rPr>
          <w:rFonts w:ascii="Times New Roman" w:hAnsi="Times New Roman" w:cs="Times New Roman"/>
          <w:sz w:val="24"/>
          <w:szCs w:val="24"/>
        </w:rPr>
        <w:t>exam</w:t>
      </w:r>
      <w:proofErr w:type="gramEnd"/>
      <w:r w:rsidRPr="00E17AC7">
        <w:rPr>
          <w:rFonts w:ascii="Times New Roman" w:hAnsi="Times New Roman" w:cs="Times New Roman"/>
          <w:sz w:val="24"/>
          <w:szCs w:val="24"/>
        </w:rPr>
        <w:t xml:space="preserve"> I was very much out of time, so, a quick and efficient solution was needed for the textures. I could not find in the literature the exact building material, but I believe it to be limestone. It is a very porous stone and appears on photos with a sandy to orange or ochre color tone. I used the only limestone material Cinema4d had to offer and changed the color a bit towards orange. </w:t>
      </w:r>
    </w:p>
    <w:p w14:paraId="3182A49A" w14:textId="5303C8B5" w:rsidR="00514168" w:rsidRDefault="00514168" w:rsidP="00514168"/>
    <w:p w14:paraId="4E023DF3" w14:textId="77777777" w:rsidR="00514168" w:rsidRPr="00514168" w:rsidRDefault="00514168" w:rsidP="00514168"/>
    <w:p w14:paraId="46F34E4D" w14:textId="77777777" w:rsidR="00514168" w:rsidRPr="00514168" w:rsidRDefault="00514168" w:rsidP="00514168"/>
    <w:p w14:paraId="16F9AD86" w14:textId="77777777" w:rsidR="00514168" w:rsidRPr="00514168" w:rsidRDefault="00514168" w:rsidP="00514168"/>
    <w:p w14:paraId="493321C0" w14:textId="77777777" w:rsidR="00514168" w:rsidRPr="00514168" w:rsidRDefault="00514168" w:rsidP="00514168"/>
    <w:p w14:paraId="7DC2E582" w14:textId="77777777" w:rsidR="00514168" w:rsidRPr="00514168" w:rsidRDefault="00514168" w:rsidP="00514168"/>
    <w:p w14:paraId="430C57AD" w14:textId="77777777" w:rsidR="00514168" w:rsidRPr="00514168" w:rsidRDefault="00514168" w:rsidP="00514168"/>
    <w:p w14:paraId="623C1DBD" w14:textId="77777777" w:rsidR="00514168" w:rsidRPr="00514168" w:rsidRDefault="00514168" w:rsidP="00514168"/>
    <w:p w14:paraId="3E6BFC50" w14:textId="5337B78C" w:rsidR="00514168" w:rsidRPr="00514168" w:rsidRDefault="00514168" w:rsidP="00514168">
      <w:r w:rsidRPr="00E17AC7">
        <w:rPr>
          <w:rFonts w:ascii="Times New Roman" w:hAnsi="Times New Roman" w:cs="Times New Roman"/>
          <w:noProof/>
          <w:sz w:val="24"/>
          <w:szCs w:val="24"/>
        </w:rPr>
        <w:drawing>
          <wp:anchor distT="0" distB="0" distL="114300" distR="114300" simplePos="0" relativeHeight="251671552" behindDoc="1" locked="0" layoutInCell="1" allowOverlap="1" wp14:anchorId="3A682A9B" wp14:editId="50A504AA">
            <wp:simplePos x="0" y="0"/>
            <wp:positionH relativeFrom="column">
              <wp:posOffset>-91440</wp:posOffset>
            </wp:positionH>
            <wp:positionV relativeFrom="paragraph">
              <wp:posOffset>80728</wp:posOffset>
            </wp:positionV>
            <wp:extent cx="3967480" cy="2446020"/>
            <wp:effectExtent l="0" t="0" r="0" b="0"/>
            <wp:wrapTight wrapText="bothSides">
              <wp:wrapPolygon edited="0">
                <wp:start x="0" y="0"/>
                <wp:lineTo x="0" y="21364"/>
                <wp:lineTo x="21469" y="21364"/>
                <wp:lineTo x="21469" y="0"/>
                <wp:lineTo x="0" y="0"/>
              </wp:wrapPolygon>
            </wp:wrapTight>
            <wp:docPr id="1631642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a:extLst>
                        <a:ext uri="{28A0092B-C50C-407E-A947-70E740481C1C}">
                          <a14:useLocalDpi xmlns:a14="http://schemas.microsoft.com/office/drawing/2010/main" val="0"/>
                        </a:ext>
                      </a:extLst>
                    </a:blip>
                    <a:srcRect l="7371" t="5054" r="12449" b="35379"/>
                    <a:stretch/>
                  </pic:blipFill>
                  <pic:spPr bwMode="auto">
                    <a:xfrm>
                      <a:off x="0" y="0"/>
                      <a:ext cx="3967480" cy="2446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F310E3" w14:textId="77777777" w:rsidR="00514168" w:rsidRPr="00514168" w:rsidRDefault="00514168" w:rsidP="00514168"/>
    <w:p w14:paraId="186F78D8" w14:textId="77777777" w:rsidR="00514168" w:rsidRPr="00514168" w:rsidRDefault="00514168" w:rsidP="00514168"/>
    <w:p w14:paraId="2EC613FE" w14:textId="77777777" w:rsidR="00514168" w:rsidRPr="00514168" w:rsidRDefault="00514168" w:rsidP="00514168"/>
    <w:p w14:paraId="2B0697AB" w14:textId="77777777" w:rsidR="00514168" w:rsidRPr="00514168" w:rsidRDefault="00514168" w:rsidP="00514168"/>
    <w:p w14:paraId="7C843624" w14:textId="77777777" w:rsidR="00514168" w:rsidRPr="00514168" w:rsidRDefault="00514168" w:rsidP="00514168"/>
    <w:p w14:paraId="52F28F9D" w14:textId="77777777" w:rsidR="00514168" w:rsidRPr="00514168" w:rsidRDefault="00514168" w:rsidP="00514168"/>
    <w:p w14:paraId="42C748C1" w14:textId="77777777" w:rsidR="00514168" w:rsidRPr="00514168" w:rsidRDefault="00514168" w:rsidP="00514168"/>
    <w:p w14:paraId="3A527843" w14:textId="77777777" w:rsidR="00514168" w:rsidRDefault="00514168" w:rsidP="00514168"/>
    <w:p w14:paraId="7807C79B" w14:textId="5C3CC950" w:rsidR="00514168" w:rsidRPr="00514168" w:rsidRDefault="00514168" w:rsidP="00514168">
      <w:proofErr w:type="gramStart"/>
      <w:r w:rsidRPr="00514168">
        <w:t>Finally</w:t>
      </w:r>
      <w:proofErr w:type="gramEnd"/>
      <w:r w:rsidRPr="00514168">
        <w:t xml:space="preserve"> I added a ‘physical sky’ and let the program make some renders, with the settings from the </w:t>
      </w:r>
      <w:r w:rsidRPr="00514168">
        <w:t>tutorials</w:t>
      </w:r>
      <w:r w:rsidRPr="00514168">
        <w:t>.</w:t>
      </w:r>
    </w:p>
    <w:p w14:paraId="0B80FA50" w14:textId="02453BB8" w:rsidR="00514168" w:rsidRDefault="00514168" w:rsidP="00514168">
      <w:r w:rsidRPr="00E17AC7">
        <w:rPr>
          <w:rFonts w:ascii="Times New Roman" w:hAnsi="Times New Roman" w:cs="Times New Roman"/>
          <w:noProof/>
          <w:sz w:val="24"/>
          <w:szCs w:val="24"/>
        </w:rPr>
        <w:drawing>
          <wp:inline distT="0" distB="0" distL="0" distR="0" wp14:anchorId="161F0BFD" wp14:editId="7B5C6360">
            <wp:extent cx="4569684" cy="3116912"/>
            <wp:effectExtent l="0" t="0" r="2540" b="7620"/>
            <wp:docPr id="11959045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072" r="28577" b="6411"/>
                    <a:stretch/>
                  </pic:blipFill>
                  <pic:spPr bwMode="auto">
                    <a:xfrm>
                      <a:off x="0" y="0"/>
                      <a:ext cx="4594440" cy="3133798"/>
                    </a:xfrm>
                    <a:prstGeom prst="rect">
                      <a:avLst/>
                    </a:prstGeom>
                    <a:noFill/>
                    <a:ln>
                      <a:noFill/>
                    </a:ln>
                    <a:extLst>
                      <a:ext uri="{53640926-AAD7-44D8-BBD7-CCE9431645EC}">
                        <a14:shadowObscured xmlns:a14="http://schemas.microsoft.com/office/drawing/2010/main"/>
                      </a:ext>
                    </a:extLst>
                  </pic:spPr>
                </pic:pic>
              </a:graphicData>
            </a:graphic>
          </wp:inline>
        </w:drawing>
      </w:r>
    </w:p>
    <w:p w14:paraId="73D0F1F0" w14:textId="5B75BCD9" w:rsidR="00514168" w:rsidRDefault="001813B4" w:rsidP="00514168">
      <w:r>
        <w:lastRenderedPageBreak/>
        <w:t xml:space="preserve">Step 9 Upload on </w:t>
      </w:r>
      <w:proofErr w:type="spellStart"/>
      <w:r>
        <w:t>github</w:t>
      </w:r>
      <w:proofErr w:type="spellEnd"/>
    </w:p>
    <w:p w14:paraId="5238567F" w14:textId="5C0EE5E6" w:rsidR="001813B4" w:rsidRDefault="001813B4" w:rsidP="00514168">
      <w:r>
        <w:t xml:space="preserve">I actually used </w:t>
      </w:r>
      <w:proofErr w:type="spellStart"/>
      <w:r>
        <w:t>github</w:t>
      </w:r>
      <w:proofErr w:type="spellEnd"/>
      <w:r>
        <w:t xml:space="preserve"> desktop to keep my files online and updated by frequently “pushing” all files. So now the only thing left tot do is to upload all the blogposts to the wiki and remove unnecessary files from the “</w:t>
      </w:r>
      <w:proofErr w:type="spellStart"/>
      <w:r>
        <w:t>filedump</w:t>
      </w:r>
      <w:proofErr w:type="spellEnd"/>
      <w:r>
        <w:t>” folder.</w:t>
      </w:r>
    </w:p>
    <w:p w14:paraId="259351A8" w14:textId="77777777" w:rsidR="001813B4" w:rsidRPr="00514168" w:rsidRDefault="001813B4" w:rsidP="00514168"/>
    <w:sectPr w:rsidR="001813B4" w:rsidRPr="00514168" w:rsidSect="003059B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E7478" w14:textId="77777777" w:rsidR="003059BE" w:rsidRDefault="003059BE" w:rsidP="006C2655">
      <w:pPr>
        <w:spacing w:after="0" w:line="240" w:lineRule="auto"/>
      </w:pPr>
      <w:r>
        <w:separator/>
      </w:r>
    </w:p>
  </w:endnote>
  <w:endnote w:type="continuationSeparator" w:id="0">
    <w:p w14:paraId="3B844E72" w14:textId="77777777" w:rsidR="003059BE" w:rsidRDefault="003059BE" w:rsidP="006C2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5061F" w14:textId="77777777" w:rsidR="003059BE" w:rsidRDefault="003059BE" w:rsidP="006C2655">
      <w:pPr>
        <w:spacing w:after="0" w:line="240" w:lineRule="auto"/>
      </w:pPr>
      <w:r>
        <w:separator/>
      </w:r>
    </w:p>
  </w:footnote>
  <w:footnote w:type="continuationSeparator" w:id="0">
    <w:p w14:paraId="7D0D9E8B" w14:textId="77777777" w:rsidR="003059BE" w:rsidRDefault="003059BE" w:rsidP="006C2655">
      <w:pPr>
        <w:spacing w:after="0" w:line="240" w:lineRule="auto"/>
      </w:pPr>
      <w:r>
        <w:continuationSeparator/>
      </w:r>
    </w:p>
  </w:footnote>
  <w:footnote w:id="1">
    <w:p w14:paraId="67DF6CF1" w14:textId="77777777" w:rsidR="006C2655" w:rsidRPr="00875E37" w:rsidRDefault="006C2655" w:rsidP="006C2655">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E. Lopez 2016, p. 164-166</w:t>
      </w:r>
    </w:p>
  </w:footnote>
  <w:footnote w:id="2">
    <w:p w14:paraId="5A7BE5FC" w14:textId="77777777" w:rsidR="006C2655" w:rsidRPr="00875E37" w:rsidRDefault="006C2655" w:rsidP="006C2655">
      <w:pPr>
        <w:pStyle w:val="FootnoteText"/>
        <w:rPr>
          <w:rFonts w:ascii="Times New Roman" w:hAnsi="Times New Roman" w:cs="Times New Roman"/>
        </w:rPr>
      </w:pPr>
      <w:r w:rsidRPr="00875E37">
        <w:rPr>
          <w:rStyle w:val="FootnoteReference"/>
          <w:rFonts w:ascii="Times New Roman" w:hAnsi="Times New Roman" w:cs="Times New Roman"/>
        </w:rPr>
        <w:footnoteRef/>
      </w:r>
      <w:r w:rsidRPr="00875E37">
        <w:rPr>
          <w:rFonts w:ascii="Times New Roman" w:hAnsi="Times New Roman" w:cs="Times New Roman"/>
        </w:rPr>
        <w:t xml:space="preserve"> https://www.google.de/maps/</w:t>
      </w:r>
    </w:p>
    <w:p w14:paraId="5E32D7AD" w14:textId="77777777" w:rsidR="006C2655" w:rsidRPr="00875E37" w:rsidRDefault="006C2655" w:rsidP="006C2655">
      <w:pPr>
        <w:pStyle w:val="FootnoteText"/>
        <w:rPr>
          <w:rFonts w:ascii="Times New Roman" w:hAnsi="Times New Roman" w:cs="Times New Roman"/>
        </w:rPr>
      </w:pPr>
      <w:r w:rsidRPr="00875E37">
        <w:rPr>
          <w:rFonts w:ascii="Times New Roman" w:hAnsi="Times New Roman" w:cs="Times New Roman"/>
        </w:rPr>
        <w:t>@41.9022446,12.467981,33a,35y,246.19h,79.31t/data=!3m1!1e3?hl=de&amp;entry=ttu</w:t>
      </w:r>
    </w:p>
  </w:footnote>
  <w:footnote w:id="3">
    <w:p w14:paraId="3C0F57CA" w14:textId="77777777" w:rsidR="006C2655" w:rsidRPr="00875E37" w:rsidRDefault="006C2655" w:rsidP="006C2655">
      <w:pPr>
        <w:pStyle w:val="FootnoteText"/>
        <w:rPr>
          <w:rFonts w:ascii="Times New Roman" w:hAnsi="Times New Roman" w:cs="Times New Roman"/>
          <w:lang w:val="it-IT"/>
        </w:rPr>
      </w:pPr>
      <w:r w:rsidRPr="00875E37">
        <w:rPr>
          <w:rStyle w:val="FootnoteReference"/>
          <w:rFonts w:ascii="Times New Roman" w:hAnsi="Times New Roman" w:cs="Times New Roman"/>
        </w:rPr>
        <w:footnoteRef/>
      </w:r>
      <w:r w:rsidRPr="00875E37">
        <w:rPr>
          <w:rFonts w:ascii="Times New Roman" w:hAnsi="Times New Roman" w:cs="Times New Roman"/>
          <w:lang w:val="it-IT"/>
        </w:rPr>
        <w:t xml:space="preserve"> </w:t>
      </w:r>
      <w:proofErr w:type="spellStart"/>
      <w:r w:rsidRPr="00875E37">
        <w:rPr>
          <w:rFonts w:ascii="Times New Roman" w:hAnsi="Times New Roman" w:cs="Times New Roman"/>
          <w:lang w:val="it-IT"/>
        </w:rPr>
        <w:t>Casado</w:t>
      </w:r>
      <w:proofErr w:type="spellEnd"/>
      <w:r w:rsidRPr="00875E37">
        <w:rPr>
          <w:rFonts w:ascii="Times New Roman" w:hAnsi="Times New Roman" w:cs="Times New Roman"/>
          <w:lang w:val="it-IT"/>
        </w:rPr>
        <w:t xml:space="preserve"> 2008, p. 29-52</w:t>
      </w:r>
    </w:p>
  </w:footnote>
  <w:footnote w:id="4">
    <w:p w14:paraId="33A7A205" w14:textId="77777777" w:rsidR="006C2655" w:rsidRPr="00875E37" w:rsidRDefault="006C2655" w:rsidP="006C2655">
      <w:pPr>
        <w:pStyle w:val="FootnoteText"/>
        <w:rPr>
          <w:rFonts w:ascii="Times New Roman" w:hAnsi="Times New Roman" w:cs="Times New Roman"/>
          <w:lang w:val="it-IT"/>
        </w:rPr>
      </w:pPr>
      <w:r w:rsidRPr="00875E37">
        <w:rPr>
          <w:rStyle w:val="FootnoteReference"/>
          <w:rFonts w:ascii="Times New Roman" w:hAnsi="Times New Roman" w:cs="Times New Roman"/>
        </w:rPr>
        <w:footnoteRef/>
      </w:r>
      <w:r w:rsidRPr="00875E37">
        <w:rPr>
          <w:rFonts w:ascii="Times New Roman" w:hAnsi="Times New Roman" w:cs="Times New Roman"/>
          <w:lang w:val="it-IT"/>
        </w:rPr>
        <w:t xml:space="preserve"> </w:t>
      </w:r>
      <w:proofErr w:type="spellStart"/>
      <w:r w:rsidRPr="00875E37">
        <w:rPr>
          <w:rFonts w:ascii="Times New Roman" w:hAnsi="Times New Roman" w:cs="Times New Roman"/>
          <w:lang w:val="it-IT"/>
        </w:rPr>
        <w:t>Casado</w:t>
      </w:r>
      <w:proofErr w:type="spellEnd"/>
      <w:r w:rsidRPr="00875E37">
        <w:rPr>
          <w:rFonts w:ascii="Times New Roman" w:hAnsi="Times New Roman" w:cs="Times New Roman"/>
          <w:lang w:val="it-IT"/>
        </w:rPr>
        <w:t xml:space="preserve"> 2008, p. 34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2A2743"/>
    <w:multiLevelType w:val="hybridMultilevel"/>
    <w:tmpl w:val="CA329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67E4679A"/>
    <w:multiLevelType w:val="hybridMultilevel"/>
    <w:tmpl w:val="51E29D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75698449">
    <w:abstractNumId w:val="1"/>
  </w:num>
  <w:num w:numId="2" w16cid:durableId="19346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AAA"/>
    <w:rsid w:val="00133BEA"/>
    <w:rsid w:val="001343DC"/>
    <w:rsid w:val="00174004"/>
    <w:rsid w:val="00176C45"/>
    <w:rsid w:val="001813B4"/>
    <w:rsid w:val="00265D05"/>
    <w:rsid w:val="002A5D55"/>
    <w:rsid w:val="002D75EE"/>
    <w:rsid w:val="003059BE"/>
    <w:rsid w:val="003134ED"/>
    <w:rsid w:val="0037019D"/>
    <w:rsid w:val="00514168"/>
    <w:rsid w:val="00537D4F"/>
    <w:rsid w:val="005B0160"/>
    <w:rsid w:val="006C2655"/>
    <w:rsid w:val="00715002"/>
    <w:rsid w:val="00732DDB"/>
    <w:rsid w:val="00785FB3"/>
    <w:rsid w:val="007E617C"/>
    <w:rsid w:val="009237DD"/>
    <w:rsid w:val="009C1970"/>
    <w:rsid w:val="00A4015D"/>
    <w:rsid w:val="00A76FED"/>
    <w:rsid w:val="00AE1138"/>
    <w:rsid w:val="00AE3B4E"/>
    <w:rsid w:val="00AF7067"/>
    <w:rsid w:val="00BB7451"/>
    <w:rsid w:val="00C41621"/>
    <w:rsid w:val="00D51412"/>
    <w:rsid w:val="00D712F7"/>
    <w:rsid w:val="00D73CF4"/>
    <w:rsid w:val="00DE49EC"/>
    <w:rsid w:val="00E74731"/>
    <w:rsid w:val="00F56AAA"/>
    <w:rsid w:val="00F862ED"/>
    <w:rsid w:val="00F962F8"/>
    <w:rsid w:val="00FE51E4"/>
    <w:rsid w:val="00FE6F92"/>
    <w:rsid w:val="00FF096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0C25B"/>
  <w15:chartTrackingRefBased/>
  <w15:docId w15:val="{939DE530-5291-487D-820B-579ABDCCD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41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514168"/>
    <w:pPr>
      <w:keepNext/>
      <w:keepLines/>
      <w:suppressAutoHyphens/>
      <w:spacing w:before="240" w:after="0" w:line="360" w:lineRule="auto"/>
      <w:ind w:left="578" w:hanging="578"/>
      <w:outlineLvl w:val="1"/>
    </w:pPr>
    <w:rPr>
      <w:rFonts w:ascii="Times New Roman" w:eastAsiaTheme="majorEastAsia" w:hAnsi="Times New Roman" w:cstheme="majorBidi"/>
      <w:color w:val="000000" w:themeColor="text1"/>
      <w:sz w:val="28"/>
      <w:szCs w:val="28"/>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85FB3"/>
    <w:rPr>
      <w:color w:val="0563C1" w:themeColor="hyperlink"/>
      <w:u w:val="single"/>
    </w:rPr>
  </w:style>
  <w:style w:type="character" w:styleId="UnresolvedMention">
    <w:name w:val="Unresolved Mention"/>
    <w:basedOn w:val="DefaultParagraphFont"/>
    <w:uiPriority w:val="99"/>
    <w:semiHidden/>
    <w:unhideWhenUsed/>
    <w:rsid w:val="00785FB3"/>
    <w:rPr>
      <w:color w:val="605E5C"/>
      <w:shd w:val="clear" w:color="auto" w:fill="E1DFDD"/>
    </w:rPr>
  </w:style>
  <w:style w:type="paragraph" w:styleId="FootnoteText">
    <w:name w:val="footnote text"/>
    <w:basedOn w:val="Normal"/>
    <w:link w:val="FootnoteTextChar"/>
    <w:uiPriority w:val="99"/>
    <w:semiHidden/>
    <w:unhideWhenUsed/>
    <w:rsid w:val="006C2655"/>
    <w:pPr>
      <w:spacing w:after="0" w:line="240" w:lineRule="auto"/>
    </w:pPr>
    <w:rPr>
      <w:sz w:val="20"/>
      <w:szCs w:val="20"/>
      <w14:ligatures w14:val="standardContextual"/>
    </w:rPr>
  </w:style>
  <w:style w:type="character" w:customStyle="1" w:styleId="FootnoteTextChar">
    <w:name w:val="Footnote Text Char"/>
    <w:basedOn w:val="DefaultParagraphFont"/>
    <w:link w:val="FootnoteText"/>
    <w:uiPriority w:val="99"/>
    <w:semiHidden/>
    <w:rsid w:val="006C2655"/>
    <w:rPr>
      <w:sz w:val="20"/>
      <w:szCs w:val="20"/>
      <w14:ligatures w14:val="standardContextual"/>
    </w:rPr>
  </w:style>
  <w:style w:type="character" w:styleId="FootnoteReference">
    <w:name w:val="footnote reference"/>
    <w:basedOn w:val="DefaultParagraphFont"/>
    <w:uiPriority w:val="99"/>
    <w:semiHidden/>
    <w:unhideWhenUsed/>
    <w:rsid w:val="006C2655"/>
    <w:rPr>
      <w:vertAlign w:val="superscript"/>
    </w:rPr>
  </w:style>
  <w:style w:type="paragraph" w:styleId="ListParagraph">
    <w:name w:val="List Paragraph"/>
    <w:basedOn w:val="Normal"/>
    <w:uiPriority w:val="34"/>
    <w:qFormat/>
    <w:rsid w:val="006C2655"/>
    <w:pPr>
      <w:ind w:left="720"/>
      <w:contextualSpacing/>
    </w:pPr>
  </w:style>
  <w:style w:type="character" w:customStyle="1" w:styleId="Heading2Char">
    <w:name w:val="Heading 2 Char"/>
    <w:basedOn w:val="DefaultParagraphFont"/>
    <w:link w:val="Heading2"/>
    <w:uiPriority w:val="9"/>
    <w:rsid w:val="00514168"/>
    <w:rPr>
      <w:rFonts w:ascii="Times New Roman" w:eastAsiaTheme="majorEastAsia" w:hAnsi="Times New Roman" w:cstheme="majorBidi"/>
      <w:color w:val="000000" w:themeColor="text1"/>
      <w:sz w:val="28"/>
      <w:szCs w:val="28"/>
      <w14:ligatures w14:val="standardContextual"/>
    </w:rPr>
  </w:style>
  <w:style w:type="character" w:customStyle="1" w:styleId="Heading1Char">
    <w:name w:val="Heading 1 Char"/>
    <w:basedOn w:val="DefaultParagraphFont"/>
    <w:link w:val="Heading1"/>
    <w:uiPriority w:val="9"/>
    <w:rsid w:val="0051416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8299538">
      <w:bodyDiv w:val="1"/>
      <w:marLeft w:val="0"/>
      <w:marRight w:val="0"/>
      <w:marTop w:val="0"/>
      <w:marBottom w:val="0"/>
      <w:divBdr>
        <w:top w:val="none" w:sz="0" w:space="0" w:color="auto"/>
        <w:left w:val="none" w:sz="0" w:space="0" w:color="auto"/>
        <w:bottom w:val="none" w:sz="0" w:space="0" w:color="auto"/>
        <w:right w:val="none" w:sz="0" w:space="0" w:color="auto"/>
      </w:divBdr>
    </w:div>
    <w:div w:id="2081052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pload.wikimedia.org/wikipedia/commons/0/02/Pontdugard.jp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038F3-B71B-4BBF-B9C3-3A580D10D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1520</Words>
  <Characters>9581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Studierenden-Account</dc:creator>
  <cp:keywords/>
  <dc:description/>
  <cp:lastModifiedBy>Brutus</cp:lastModifiedBy>
  <cp:revision>13</cp:revision>
  <dcterms:created xsi:type="dcterms:W3CDTF">2024-03-11T18:04:00Z</dcterms:created>
  <dcterms:modified xsi:type="dcterms:W3CDTF">2024-03-16T07:02:00Z</dcterms:modified>
</cp:coreProperties>
</file>